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D783" w14:textId="1B05E82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5B4DB883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14:paraId="764E35B2" w14:textId="125C0B80" w:rsidR="00F74DA3" w:rsidRDefault="006A1EED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14:paraId="2A9791A1" w14:textId="77777777" w:rsidR="006A1EED" w:rsidRPr="00064AF7" w:rsidRDefault="006A1EED" w:rsidP="006A1EED">
      <w:pPr>
        <w:spacing w:after="0" w:line="240" w:lineRule="auto"/>
        <w:ind w:left="5670"/>
        <w:rPr>
          <w:rFonts w:ascii="Arial Narrow" w:hAnsi="Arial Narrow"/>
          <w:b/>
        </w:rPr>
      </w:pPr>
      <w:r w:rsidRPr="00064AF7">
        <w:rPr>
          <w:rFonts w:ascii="Arial Narrow" w:hAnsi="Arial Narrow"/>
          <w:b/>
        </w:rPr>
        <w:t xml:space="preserve">Dyrektor Generalny </w:t>
      </w:r>
    </w:p>
    <w:p w14:paraId="13BA8B15" w14:textId="77777777" w:rsidR="006A1EED" w:rsidRPr="00064AF7" w:rsidRDefault="006A1EED" w:rsidP="006A1EED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Wielkopolskiego</w:t>
      </w:r>
      <w:r w:rsidRPr="00064AF7">
        <w:rPr>
          <w:rFonts w:ascii="Arial Narrow" w:hAnsi="Arial Narrow"/>
          <w:b/>
        </w:rPr>
        <w:t xml:space="preserve"> Urzędu Wojewódzkiego</w:t>
      </w:r>
      <w:r>
        <w:rPr>
          <w:rFonts w:ascii="Arial Narrow" w:hAnsi="Arial Narrow"/>
          <w:b/>
        </w:rPr>
        <w:t xml:space="preserve"> w Poznaniu</w:t>
      </w:r>
    </w:p>
    <w:p w14:paraId="0515ED17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14:paraId="35353CF6" w14:textId="77777777"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14:paraId="7E801B0E" w14:textId="7D3E1E27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  <w:bookmarkStart w:id="1" w:name="_GoBack"/>
      <w:bookmarkEnd w:id="1"/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61AAE741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 xml:space="preserve">W nawiązaniu do Ogłoszenia o </w:t>
      </w:r>
      <w:r w:rsidR="006A1EED">
        <w:rPr>
          <w:rFonts w:ascii="Arial Narrow" w:hAnsi="Arial Narrow"/>
        </w:rPr>
        <w:t>zużytych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EA4916">
        <w:rPr>
          <w:rFonts w:ascii="Arial Narrow" w:hAnsi="Arial Narrow"/>
        </w:rPr>
        <w:t>20.09.2024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5763"/>
      </w:tblGrid>
      <w:tr w:rsidR="002E22DE" w:rsidRPr="00E50115" w14:paraId="62B35DD2" w14:textId="77777777" w:rsidTr="00B82A4C">
        <w:trPr>
          <w:trHeight w:val="239"/>
        </w:trPr>
        <w:tc>
          <w:tcPr>
            <w:tcW w:w="521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B82A4C">
        <w:tc>
          <w:tcPr>
            <w:tcW w:w="521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5700ED89" w14:textId="77777777" w:rsidTr="00B82A4C">
        <w:tc>
          <w:tcPr>
            <w:tcW w:w="521" w:type="dxa"/>
            <w:vAlign w:val="center"/>
          </w:tcPr>
          <w:p w14:paraId="10062950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14:paraId="576BA0B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0A314459" w14:textId="77777777" w:rsidTr="00B82A4C">
        <w:tc>
          <w:tcPr>
            <w:tcW w:w="521" w:type="dxa"/>
            <w:vAlign w:val="center"/>
          </w:tcPr>
          <w:p w14:paraId="59A579EF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14:paraId="3C43A5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4808AD45" w14:textId="77777777" w:rsidTr="00B82A4C">
        <w:tc>
          <w:tcPr>
            <w:tcW w:w="521" w:type="dxa"/>
            <w:vAlign w:val="center"/>
          </w:tcPr>
          <w:p w14:paraId="1F17AED3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14:paraId="6A9A99BC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17886C5B" w14:textId="77777777" w:rsidTr="00B82A4C">
        <w:tc>
          <w:tcPr>
            <w:tcW w:w="521" w:type="dxa"/>
            <w:vAlign w:val="center"/>
          </w:tcPr>
          <w:p w14:paraId="0FEC0018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14:paraId="6BCC4BE4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661017D2" w14:textId="77777777" w:rsidTr="00B82A4C">
        <w:tc>
          <w:tcPr>
            <w:tcW w:w="521" w:type="dxa"/>
            <w:vAlign w:val="center"/>
          </w:tcPr>
          <w:p w14:paraId="67B1A2B7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6</w:t>
            </w:r>
          </w:p>
        </w:tc>
        <w:tc>
          <w:tcPr>
            <w:tcW w:w="5763" w:type="dxa"/>
            <w:vAlign w:val="center"/>
          </w:tcPr>
          <w:p w14:paraId="24BC4782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14:paraId="3CC3ADA1" w14:textId="77777777" w:rsidTr="00B82A4C">
        <w:tc>
          <w:tcPr>
            <w:tcW w:w="521" w:type="dxa"/>
            <w:vAlign w:val="center"/>
          </w:tcPr>
          <w:p w14:paraId="126ECC14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14:paraId="3F97C740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5ED2B" w14:textId="77777777" w:rsidR="0066177C" w:rsidRDefault="0066177C" w:rsidP="002E22DE">
      <w:pPr>
        <w:spacing w:after="0" w:line="240" w:lineRule="auto"/>
      </w:pPr>
      <w:r>
        <w:separator/>
      </w:r>
    </w:p>
  </w:endnote>
  <w:endnote w:type="continuationSeparator" w:id="0">
    <w:p w14:paraId="4A055D64" w14:textId="77777777" w:rsidR="0066177C" w:rsidRDefault="0066177C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A8B1" w14:textId="77777777" w:rsidR="0066177C" w:rsidRDefault="0066177C" w:rsidP="002E22DE">
      <w:pPr>
        <w:spacing w:after="0" w:line="240" w:lineRule="auto"/>
      </w:pPr>
      <w:r>
        <w:separator/>
      </w:r>
    </w:p>
  </w:footnote>
  <w:footnote w:type="continuationSeparator" w:id="0">
    <w:p w14:paraId="24BC37B6" w14:textId="77777777" w:rsidR="0066177C" w:rsidRDefault="0066177C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DC39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2E19162E" w14:textId="77777777"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1374A148" w14:textId="77777777"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616A2"/>
    <w:rsid w:val="001809B4"/>
    <w:rsid w:val="002E22DE"/>
    <w:rsid w:val="00326CE0"/>
    <w:rsid w:val="003F79A3"/>
    <w:rsid w:val="00415032"/>
    <w:rsid w:val="00457FE6"/>
    <w:rsid w:val="004A2CC8"/>
    <w:rsid w:val="0066177C"/>
    <w:rsid w:val="006A1EED"/>
    <w:rsid w:val="00816C2D"/>
    <w:rsid w:val="008950FD"/>
    <w:rsid w:val="008E760C"/>
    <w:rsid w:val="009818CB"/>
    <w:rsid w:val="00A8026F"/>
    <w:rsid w:val="00C11E0B"/>
    <w:rsid w:val="00C44569"/>
    <w:rsid w:val="00C61100"/>
    <w:rsid w:val="00C6323B"/>
    <w:rsid w:val="00CE6938"/>
    <w:rsid w:val="00D2242C"/>
    <w:rsid w:val="00D33021"/>
    <w:rsid w:val="00D573F7"/>
    <w:rsid w:val="00D91D5A"/>
    <w:rsid w:val="00DA72E3"/>
    <w:rsid w:val="00E03323"/>
    <w:rsid w:val="00EA4916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Tomasz Siwiński</cp:lastModifiedBy>
  <cp:revision>5</cp:revision>
  <cp:lastPrinted>2023-07-13T07:52:00Z</cp:lastPrinted>
  <dcterms:created xsi:type="dcterms:W3CDTF">2024-04-11T08:35:00Z</dcterms:created>
  <dcterms:modified xsi:type="dcterms:W3CDTF">2024-09-20T09:20:00Z</dcterms:modified>
</cp:coreProperties>
</file>