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3B7B8" w14:textId="70058D6A" w:rsidR="007822B5" w:rsidRPr="00D83777" w:rsidRDefault="007822B5" w:rsidP="00D83777">
      <w:pPr>
        <w:pStyle w:val="Tytu"/>
        <w:jc w:val="center"/>
        <w:rPr>
          <w:rFonts w:eastAsia="Times New Roman"/>
          <w:b/>
          <w:bCs/>
          <w:sz w:val="36"/>
          <w:szCs w:val="36"/>
          <w:lang w:eastAsia="pl-PL"/>
        </w:rPr>
      </w:pPr>
      <w:r w:rsidRPr="00D83777">
        <w:rPr>
          <w:rFonts w:eastAsia="Times New Roman"/>
          <w:b/>
          <w:bCs/>
          <w:sz w:val="36"/>
          <w:szCs w:val="36"/>
          <w:lang w:eastAsia="pl-PL"/>
        </w:rPr>
        <w:t>Wniosek o zapewnienie dostępności architektonicznej</w:t>
      </w:r>
      <w:r w:rsidR="00D83777">
        <w:rPr>
          <w:rFonts w:eastAsia="Times New Roman"/>
          <w:b/>
          <w:bCs/>
          <w:sz w:val="36"/>
          <w:szCs w:val="36"/>
          <w:lang w:eastAsia="pl-PL"/>
        </w:rPr>
        <w:br/>
      </w:r>
      <w:r w:rsidRPr="00D83777">
        <w:rPr>
          <w:rFonts w:eastAsia="Times New Roman"/>
          <w:b/>
          <w:bCs/>
          <w:sz w:val="36"/>
          <w:szCs w:val="36"/>
          <w:lang w:eastAsia="pl-PL"/>
        </w:rPr>
        <w:t>i informacyjno-komunikacyjnej</w:t>
      </w:r>
    </w:p>
    <w:p w14:paraId="306CD9E4" w14:textId="54929DEA" w:rsidR="00952413" w:rsidRPr="00952413" w:rsidRDefault="00952413" w:rsidP="00952413">
      <w:pPr>
        <w:pStyle w:val="Nagwek1"/>
        <w:rPr>
          <w:rFonts w:eastAsia="Times New Roman"/>
          <w:b/>
          <w:bCs/>
          <w:lang w:eastAsia="pl-PL"/>
        </w:rPr>
      </w:pPr>
      <w:r w:rsidRPr="00952413">
        <w:rPr>
          <w:rFonts w:eastAsia="Times New Roman"/>
          <w:b/>
          <w:bCs/>
          <w:lang w:eastAsia="pl-PL"/>
        </w:rPr>
        <w:t xml:space="preserve">Kto może złożyć wniosek o </w:t>
      </w:r>
      <w:bookmarkStart w:id="0" w:name="_Hlk98407069"/>
      <w:r w:rsidRPr="00952413">
        <w:rPr>
          <w:rFonts w:eastAsia="Times New Roman"/>
          <w:b/>
          <w:bCs/>
          <w:lang w:eastAsia="pl-PL"/>
        </w:rPr>
        <w:t xml:space="preserve">zapewnienie dostępności architektonicznej lub informacyjno-komunikacyjnej </w:t>
      </w:r>
      <w:bookmarkEnd w:id="0"/>
      <w:r w:rsidRPr="00952413">
        <w:rPr>
          <w:rFonts w:eastAsia="Times New Roman"/>
          <w:b/>
          <w:bCs/>
          <w:lang w:eastAsia="pl-PL"/>
        </w:rPr>
        <w:t xml:space="preserve">w </w:t>
      </w:r>
      <w:r w:rsidR="004414B9">
        <w:rPr>
          <w:rFonts w:eastAsia="Times New Roman"/>
          <w:b/>
          <w:bCs/>
          <w:lang w:eastAsia="pl-PL"/>
        </w:rPr>
        <w:t>Wielkopolskim Urzędzie Wojewódzkim w Poznaniu (WUW)</w:t>
      </w:r>
      <w:r w:rsidRPr="00952413">
        <w:rPr>
          <w:rFonts w:eastAsia="Times New Roman"/>
          <w:b/>
          <w:bCs/>
          <w:lang w:eastAsia="pl-PL"/>
        </w:rPr>
        <w:t>?</w:t>
      </w:r>
    </w:p>
    <w:p w14:paraId="6AC779C0" w14:textId="5D7F2512" w:rsidR="007822B5" w:rsidRPr="000804CF" w:rsidRDefault="00876BEC" w:rsidP="000804CF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Zgodnie z art. 30 ustawy z dnia 19 lipca 2019 roku o zapewnianiu dostępności osobom ze szczególnymi potrzebami </w:t>
      </w:r>
      <w:r w:rsidR="00952413" w:rsidRPr="004414B9">
        <w:rPr>
          <w:rFonts w:eastAsia="Times New Roman" w:cstheme="minorHAnsi"/>
          <w:b/>
          <w:bCs/>
          <w:sz w:val="24"/>
          <w:szCs w:val="24"/>
          <w:lang w:eastAsia="pl-PL"/>
        </w:rPr>
        <w:t>w</w:t>
      </w:r>
      <w:r w:rsidR="007822B5" w:rsidRPr="004414B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niosek o zapewnienie dostępności </w:t>
      </w:r>
      <w:r w:rsidR="00952413" w:rsidRPr="004414B9">
        <w:rPr>
          <w:rFonts w:eastAsia="Times New Roman" w:cstheme="minorHAnsi"/>
          <w:b/>
          <w:bCs/>
          <w:sz w:val="24"/>
          <w:szCs w:val="24"/>
          <w:lang w:eastAsia="pl-PL"/>
        </w:rPr>
        <w:t>architektonicznej lub informacyjno-komunikacyjnej</w:t>
      </w:r>
      <w:r w:rsidR="0095241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414B9">
        <w:rPr>
          <w:rFonts w:eastAsia="Times New Roman" w:cstheme="minorHAnsi"/>
          <w:sz w:val="24"/>
          <w:szCs w:val="24"/>
          <w:lang w:eastAsia="pl-PL"/>
        </w:rPr>
        <w:t xml:space="preserve">w Wielkopolskim Urzędzie Wojewódzkim w Poznaniu </w:t>
      </w:r>
      <w:r w:rsidR="007822B5" w:rsidRPr="004414B9">
        <w:rPr>
          <w:rFonts w:eastAsia="Times New Roman" w:cstheme="minorHAnsi"/>
          <w:b/>
          <w:bCs/>
          <w:sz w:val="24"/>
          <w:szCs w:val="24"/>
          <w:lang w:eastAsia="pl-PL"/>
        </w:rPr>
        <w:t>może złożyć osoba ze szczególnymi potrzebami lub jej przedstawiciel ustawowy,</w:t>
      </w:r>
      <w:r w:rsidR="007822B5" w:rsidRPr="000804C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822B5" w:rsidRPr="000804CF">
        <w:rPr>
          <w:rFonts w:eastAsia="Times New Roman" w:cstheme="minorHAnsi"/>
          <w:b/>
          <w:bCs/>
          <w:sz w:val="24"/>
          <w:szCs w:val="24"/>
          <w:lang w:eastAsia="pl-PL"/>
        </w:rPr>
        <w:t>po wykazaniu interesu faktycznego</w:t>
      </w:r>
      <w:r w:rsidR="007822B5" w:rsidRPr="000804CF">
        <w:rPr>
          <w:rFonts w:eastAsia="Times New Roman" w:cstheme="minorHAnsi"/>
          <w:sz w:val="24"/>
          <w:szCs w:val="24"/>
          <w:lang w:eastAsia="pl-PL"/>
        </w:rPr>
        <w:t>.</w:t>
      </w:r>
    </w:p>
    <w:p w14:paraId="0196BD5B" w14:textId="603A79DC" w:rsidR="007822B5" w:rsidRPr="000804CF" w:rsidRDefault="007822B5" w:rsidP="000804CF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414B9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W</w:t>
      </w:r>
      <w:r w:rsidR="00D83777" w:rsidRPr="004414B9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ażne</w:t>
      </w:r>
      <w:r w:rsidR="000804CF" w:rsidRPr="000804C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0804CF">
        <w:rPr>
          <w:rFonts w:eastAsia="Times New Roman" w:cstheme="minorHAnsi"/>
          <w:sz w:val="24"/>
          <w:szCs w:val="24"/>
          <w:lang w:eastAsia="pl-PL"/>
        </w:rPr>
        <w:t xml:space="preserve">– warunkiem złożenia wniosku jest posiadanie interesu faktycznego wobec </w:t>
      </w:r>
      <w:r w:rsidR="004414B9">
        <w:rPr>
          <w:rFonts w:eastAsia="Times New Roman" w:cstheme="minorHAnsi"/>
          <w:sz w:val="24"/>
          <w:szCs w:val="24"/>
          <w:lang w:eastAsia="pl-PL"/>
        </w:rPr>
        <w:t>WUW</w:t>
      </w:r>
      <w:r w:rsidRPr="000804CF">
        <w:rPr>
          <w:rFonts w:eastAsia="Times New Roman" w:cstheme="minorHAnsi"/>
          <w:sz w:val="24"/>
          <w:szCs w:val="24"/>
          <w:lang w:eastAsia="pl-PL"/>
        </w:rPr>
        <w:t xml:space="preserve">. Interes faktyczny to potrzeba skorzystania z usług świadczonych przez </w:t>
      </w:r>
      <w:r w:rsidR="004414B9">
        <w:rPr>
          <w:rFonts w:eastAsia="Times New Roman" w:cstheme="minorHAnsi"/>
          <w:sz w:val="24"/>
          <w:szCs w:val="24"/>
          <w:lang w:eastAsia="pl-PL"/>
        </w:rPr>
        <w:t>WUW</w:t>
      </w:r>
      <w:r w:rsidRPr="000804CF">
        <w:rPr>
          <w:rFonts w:eastAsia="Times New Roman" w:cstheme="minorHAnsi"/>
          <w:sz w:val="24"/>
          <w:szCs w:val="24"/>
          <w:lang w:eastAsia="pl-PL"/>
        </w:rPr>
        <w:t>.</w:t>
      </w:r>
    </w:p>
    <w:p w14:paraId="0EEAF041" w14:textId="77777777" w:rsidR="007822B5" w:rsidRPr="00D83777" w:rsidRDefault="007822B5" w:rsidP="00D83777">
      <w:pPr>
        <w:pStyle w:val="Nagwek1"/>
        <w:rPr>
          <w:rFonts w:eastAsia="Times New Roman"/>
          <w:b/>
          <w:bCs/>
          <w:lang w:eastAsia="pl-PL"/>
        </w:rPr>
      </w:pPr>
      <w:r w:rsidRPr="00D83777">
        <w:rPr>
          <w:rFonts w:eastAsia="Times New Roman"/>
          <w:b/>
          <w:bCs/>
          <w:lang w:eastAsia="pl-PL"/>
        </w:rPr>
        <w:t>Co napisać we wniosku?</w:t>
      </w:r>
    </w:p>
    <w:p w14:paraId="660F96D3" w14:textId="59472BB5" w:rsidR="007822B5" w:rsidRPr="000804CF" w:rsidRDefault="007822B5" w:rsidP="000804CF">
      <w:pPr>
        <w:spacing w:before="100" w:beforeAutospacing="1" w:after="100" w:afterAutospacing="1" w:line="360" w:lineRule="auto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804CF">
        <w:rPr>
          <w:rFonts w:eastAsia="Times New Roman" w:cstheme="minorHAnsi"/>
          <w:b/>
          <w:bCs/>
          <w:sz w:val="24"/>
          <w:szCs w:val="24"/>
          <w:lang w:eastAsia="pl-PL"/>
        </w:rPr>
        <w:t>Ustawa dokładnie precyzuje dane, które musz</w:t>
      </w:r>
      <w:r w:rsidR="00D50CF7">
        <w:rPr>
          <w:rFonts w:eastAsia="Times New Roman" w:cstheme="minorHAnsi"/>
          <w:b/>
          <w:bCs/>
          <w:sz w:val="24"/>
          <w:szCs w:val="24"/>
          <w:lang w:eastAsia="pl-PL"/>
        </w:rPr>
        <w:t>ą</w:t>
      </w:r>
      <w:r w:rsidRPr="000804C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się znaleźć</w:t>
      </w:r>
      <w:r w:rsidR="0057419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we wniosku. Są</w:t>
      </w:r>
      <w:r w:rsidRPr="000804C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to:</w:t>
      </w:r>
    </w:p>
    <w:p w14:paraId="7F19FE3E" w14:textId="476A6335" w:rsidR="007822B5" w:rsidRPr="000804CF" w:rsidRDefault="007822B5" w:rsidP="00171381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0804CF">
        <w:rPr>
          <w:rFonts w:eastAsia="Times New Roman" w:cstheme="minorHAnsi"/>
          <w:sz w:val="24"/>
          <w:szCs w:val="24"/>
          <w:lang w:eastAsia="pl-PL"/>
        </w:rPr>
        <w:t>dane kont</w:t>
      </w:r>
      <w:r w:rsidR="00B9161A" w:rsidRPr="000804CF">
        <w:rPr>
          <w:rFonts w:eastAsia="Times New Roman" w:cstheme="minorHAnsi"/>
          <w:sz w:val="24"/>
          <w:szCs w:val="24"/>
          <w:lang w:eastAsia="pl-PL"/>
        </w:rPr>
        <w:t>aktowe wnioskodawcy, czyli</w:t>
      </w:r>
      <w:r w:rsidRPr="000804CF">
        <w:rPr>
          <w:rFonts w:eastAsia="Times New Roman" w:cstheme="minorHAnsi"/>
          <w:sz w:val="24"/>
          <w:szCs w:val="24"/>
          <w:lang w:eastAsia="pl-PL"/>
        </w:rPr>
        <w:t xml:space="preserve"> Twoje imię i nazwisko, adres, ewentualnie numer telefonu i adres e-mail</w:t>
      </w:r>
      <w:r w:rsidR="00171381">
        <w:rPr>
          <w:rFonts w:eastAsia="Times New Roman" w:cstheme="minorHAnsi"/>
          <w:sz w:val="24"/>
          <w:szCs w:val="24"/>
          <w:lang w:eastAsia="pl-PL"/>
        </w:rPr>
        <w:t>,</w:t>
      </w:r>
    </w:p>
    <w:p w14:paraId="233B9419" w14:textId="77777777" w:rsidR="007822B5" w:rsidRPr="000804CF" w:rsidRDefault="007822B5" w:rsidP="00171381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0804CF">
        <w:rPr>
          <w:rFonts w:eastAsia="Times New Roman" w:cstheme="minorHAnsi"/>
          <w:sz w:val="24"/>
          <w:szCs w:val="24"/>
          <w:lang w:eastAsia="pl-PL"/>
        </w:rPr>
        <w:t>wskazanie bariery utrudniającej lub uniemożliwiającej dostępność w zakresie architektonicznym lub informacyjno-komunikacyjnym,</w:t>
      </w:r>
    </w:p>
    <w:p w14:paraId="3FAD5B6C" w14:textId="2B36D311" w:rsidR="007822B5" w:rsidRPr="000804CF" w:rsidRDefault="007822B5" w:rsidP="00171381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0804CF">
        <w:rPr>
          <w:rFonts w:eastAsia="Times New Roman" w:cstheme="minorHAnsi"/>
          <w:sz w:val="24"/>
          <w:szCs w:val="24"/>
          <w:lang w:eastAsia="pl-PL"/>
        </w:rPr>
        <w:t xml:space="preserve">wskazanie sposobu kontaktu z </w:t>
      </w:r>
      <w:r w:rsidR="00F54F3E">
        <w:rPr>
          <w:rFonts w:eastAsia="Times New Roman" w:cstheme="minorHAnsi"/>
          <w:sz w:val="24"/>
          <w:szCs w:val="24"/>
          <w:lang w:eastAsia="pl-PL"/>
        </w:rPr>
        <w:t>w</w:t>
      </w:r>
      <w:r w:rsidRPr="000804CF">
        <w:rPr>
          <w:rFonts w:eastAsia="Times New Roman" w:cstheme="minorHAnsi"/>
          <w:sz w:val="24"/>
          <w:szCs w:val="24"/>
          <w:lang w:eastAsia="pl-PL"/>
        </w:rPr>
        <w:t>nioskodawcą, czyli jak można się z Tobą skontaktować</w:t>
      </w:r>
      <w:r w:rsidR="00171381">
        <w:rPr>
          <w:rFonts w:eastAsia="Times New Roman" w:cstheme="minorHAnsi"/>
          <w:sz w:val="24"/>
          <w:szCs w:val="24"/>
          <w:lang w:eastAsia="pl-PL"/>
        </w:rPr>
        <w:t>,</w:t>
      </w:r>
    </w:p>
    <w:p w14:paraId="78991DFD" w14:textId="1871D068" w:rsidR="007822B5" w:rsidRDefault="007822B5" w:rsidP="00171381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0804CF">
        <w:rPr>
          <w:rFonts w:eastAsia="Times New Roman" w:cstheme="minorHAnsi"/>
          <w:sz w:val="24"/>
          <w:szCs w:val="24"/>
          <w:lang w:eastAsia="pl-PL"/>
        </w:rPr>
        <w:t>wskazanie preferowanego sposobu zapewnienia dostępności, czyli w jaki sposób według Ciebie należałoby zlikwidować istniejącą barierę</w:t>
      </w:r>
      <w:r w:rsidR="00171381">
        <w:rPr>
          <w:rFonts w:eastAsia="Times New Roman" w:cstheme="minorHAnsi"/>
          <w:sz w:val="24"/>
          <w:szCs w:val="24"/>
          <w:lang w:eastAsia="pl-PL"/>
        </w:rPr>
        <w:t>.</w:t>
      </w:r>
    </w:p>
    <w:p w14:paraId="6154E4F2" w14:textId="3A6519A1" w:rsidR="003B7573" w:rsidRDefault="003B7573" w:rsidP="003B7573">
      <w:pPr>
        <w:pStyle w:val="Nagwek1"/>
        <w:rPr>
          <w:rFonts w:eastAsia="Times New Roman"/>
          <w:b/>
          <w:bCs/>
          <w:lang w:eastAsia="pl-PL"/>
        </w:rPr>
      </w:pPr>
      <w:r w:rsidRPr="003B7573">
        <w:rPr>
          <w:rFonts w:eastAsia="Times New Roman"/>
          <w:b/>
          <w:bCs/>
          <w:lang w:eastAsia="pl-PL"/>
        </w:rPr>
        <w:t xml:space="preserve">Gdzie znajdziesz wzór wniosku o </w:t>
      </w:r>
      <w:r w:rsidRPr="003B7573">
        <w:rPr>
          <w:rFonts w:eastAsia="Times New Roman"/>
          <w:b/>
          <w:bCs/>
          <w:lang w:eastAsia="pl-PL"/>
        </w:rPr>
        <w:t>zapewnienie dostępności architektonicznej lub informacyjno-komunikacyjnej</w:t>
      </w:r>
      <w:r w:rsidRPr="003B7573">
        <w:rPr>
          <w:rFonts w:eastAsia="Times New Roman"/>
          <w:b/>
          <w:bCs/>
          <w:lang w:eastAsia="pl-PL"/>
        </w:rPr>
        <w:t xml:space="preserve"> do wypełnienia?</w:t>
      </w:r>
    </w:p>
    <w:p w14:paraId="5394FE78" w14:textId="05ACF703" w:rsidR="003B7573" w:rsidRPr="003B7573" w:rsidRDefault="003B7573" w:rsidP="003B7573">
      <w:pPr>
        <w:spacing w:before="240" w:after="120"/>
        <w:rPr>
          <w:sz w:val="24"/>
          <w:szCs w:val="24"/>
          <w:lang w:eastAsia="pl-PL"/>
        </w:rPr>
      </w:pPr>
      <w:hyperlink r:id="rId5" w:history="1">
        <w:r w:rsidRPr="003B7573">
          <w:rPr>
            <w:rStyle w:val="Hipercze"/>
            <w:sz w:val="24"/>
            <w:szCs w:val="24"/>
            <w:lang w:eastAsia="pl-PL"/>
          </w:rPr>
          <w:t>Wzór wniosku o zapewnienie dostępności architektonicznej lub informacyjno-komunikacyjnej znajduje się w zakładce: Wnioski do pobrania – dostępność.</w:t>
        </w:r>
      </w:hyperlink>
    </w:p>
    <w:p w14:paraId="3C148018" w14:textId="290831CB" w:rsidR="00171381" w:rsidRPr="00171381" w:rsidRDefault="003B7573" w:rsidP="003B7573">
      <w:pPr>
        <w:pStyle w:val="Nagwek1"/>
        <w:spacing w:before="120" w:after="120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lastRenderedPageBreak/>
        <w:t>Wniosek o zapewnienie dostępności architektonicznej lub informacyjno-komunikacyjnej możesz złożyć:</w:t>
      </w:r>
    </w:p>
    <w:p w14:paraId="69B6283A" w14:textId="1DD215FA" w:rsidR="00B9161A" w:rsidRPr="00D83777" w:rsidRDefault="00B9161A" w:rsidP="00574198">
      <w:pPr>
        <w:pStyle w:val="Akapitzlist"/>
        <w:numPr>
          <w:ilvl w:val="0"/>
          <w:numId w:val="3"/>
        </w:numPr>
        <w:spacing w:line="360" w:lineRule="auto"/>
        <w:ind w:left="357" w:hanging="357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0804CF">
        <w:rPr>
          <w:rFonts w:eastAsia="Times New Roman" w:cstheme="minorHAnsi"/>
          <w:sz w:val="24"/>
          <w:szCs w:val="24"/>
          <w:lang w:eastAsia="pl-PL"/>
        </w:rPr>
        <w:t xml:space="preserve">osobiście: </w:t>
      </w:r>
      <w:r w:rsidRPr="00D83777">
        <w:rPr>
          <w:rFonts w:eastAsia="Times New Roman" w:cstheme="minorHAnsi"/>
          <w:sz w:val="24"/>
          <w:szCs w:val="24"/>
          <w:lang w:eastAsia="pl-PL"/>
        </w:rPr>
        <w:t xml:space="preserve">w Kancelarii Głównej </w:t>
      </w:r>
      <w:r w:rsidR="00D83777">
        <w:rPr>
          <w:rFonts w:eastAsia="Times New Roman" w:cstheme="minorHAnsi"/>
          <w:sz w:val="24"/>
          <w:szCs w:val="24"/>
          <w:lang w:eastAsia="pl-PL"/>
        </w:rPr>
        <w:t>Wielkopolskiego</w:t>
      </w:r>
      <w:r w:rsidRPr="00D83777">
        <w:rPr>
          <w:rFonts w:eastAsia="Times New Roman" w:cstheme="minorHAnsi"/>
          <w:sz w:val="24"/>
          <w:szCs w:val="24"/>
          <w:lang w:eastAsia="pl-PL"/>
        </w:rPr>
        <w:t xml:space="preserve"> Urzędu Wojewódzkiego w </w:t>
      </w:r>
      <w:r w:rsidR="00D83777">
        <w:rPr>
          <w:rFonts w:eastAsia="Times New Roman" w:cstheme="minorHAnsi"/>
          <w:sz w:val="24"/>
          <w:szCs w:val="24"/>
          <w:lang w:eastAsia="pl-PL"/>
        </w:rPr>
        <w:t>Poznaniu</w:t>
      </w:r>
      <w:r w:rsidR="00171381">
        <w:rPr>
          <w:rFonts w:eastAsia="Times New Roman" w:cstheme="minorHAnsi"/>
          <w:sz w:val="24"/>
          <w:szCs w:val="24"/>
          <w:lang w:eastAsia="pl-PL"/>
        </w:rPr>
        <w:t>,</w:t>
      </w:r>
    </w:p>
    <w:p w14:paraId="0C322BDD" w14:textId="420ADCBB" w:rsidR="00B9161A" w:rsidRPr="000804CF" w:rsidRDefault="00B9161A" w:rsidP="00574198">
      <w:pPr>
        <w:pStyle w:val="Akapitzlist"/>
        <w:numPr>
          <w:ilvl w:val="0"/>
          <w:numId w:val="3"/>
        </w:numPr>
        <w:spacing w:line="360" w:lineRule="auto"/>
        <w:ind w:left="357" w:hanging="357"/>
        <w:contextualSpacing w:val="0"/>
        <w:rPr>
          <w:rFonts w:cstheme="minorHAnsi"/>
          <w:sz w:val="24"/>
          <w:szCs w:val="24"/>
        </w:rPr>
      </w:pPr>
      <w:r w:rsidRPr="000804CF">
        <w:rPr>
          <w:rFonts w:eastAsia="Times New Roman" w:cstheme="minorHAnsi"/>
          <w:sz w:val="24"/>
          <w:szCs w:val="24"/>
          <w:lang w:eastAsia="pl-PL"/>
        </w:rPr>
        <w:t>drogą pocztową na adres:</w:t>
      </w:r>
      <w:r w:rsidRPr="000804CF">
        <w:rPr>
          <w:rFonts w:cstheme="minorHAnsi"/>
          <w:sz w:val="24"/>
          <w:szCs w:val="24"/>
        </w:rPr>
        <w:t xml:space="preserve"> </w:t>
      </w:r>
      <w:r w:rsidR="00D83777">
        <w:rPr>
          <w:rFonts w:cstheme="minorHAnsi"/>
          <w:sz w:val="24"/>
          <w:szCs w:val="24"/>
        </w:rPr>
        <w:t>a</w:t>
      </w:r>
      <w:r w:rsidR="00141416" w:rsidRPr="00141416">
        <w:rPr>
          <w:rFonts w:cstheme="minorHAnsi"/>
          <w:sz w:val="24"/>
          <w:szCs w:val="24"/>
        </w:rPr>
        <w:t>l. Niepodległości 16/18, 61-713 Poznań</w:t>
      </w:r>
      <w:r w:rsidR="00F739EC">
        <w:rPr>
          <w:rFonts w:cstheme="minorHAnsi"/>
          <w:sz w:val="24"/>
          <w:szCs w:val="24"/>
        </w:rPr>
        <w:t>,</w:t>
      </w:r>
    </w:p>
    <w:p w14:paraId="7BC97B3F" w14:textId="755ED7A6" w:rsidR="00B9161A" w:rsidRPr="00574198" w:rsidRDefault="00D83777" w:rsidP="00574198">
      <w:pPr>
        <w:pStyle w:val="Akapitzlist"/>
        <w:numPr>
          <w:ilvl w:val="0"/>
          <w:numId w:val="3"/>
        </w:numPr>
        <w:spacing w:line="360" w:lineRule="auto"/>
        <w:ind w:left="357" w:hanging="357"/>
        <w:contextualSpacing w:val="0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przez </w:t>
      </w:r>
      <w:proofErr w:type="spellStart"/>
      <w:r w:rsidRPr="000804CF">
        <w:rPr>
          <w:rFonts w:eastAsia="Times New Roman" w:cstheme="minorHAnsi"/>
          <w:sz w:val="24"/>
          <w:szCs w:val="24"/>
          <w:lang w:eastAsia="pl-PL"/>
        </w:rPr>
        <w:t>ePUAP</w:t>
      </w:r>
      <w:proofErr w:type="spellEnd"/>
      <w:r w:rsidRPr="000804C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9161A" w:rsidRPr="000804CF">
        <w:rPr>
          <w:rFonts w:eastAsia="Times New Roman" w:cstheme="minorHAnsi"/>
          <w:sz w:val="24"/>
          <w:szCs w:val="24"/>
          <w:lang w:eastAsia="pl-PL"/>
        </w:rPr>
        <w:t xml:space="preserve">na adres Elektronicznej Skrytki Podawczej: </w:t>
      </w:r>
      <w:r>
        <w:t>/cya0y842lb/</w:t>
      </w:r>
      <w:proofErr w:type="spellStart"/>
      <w:r>
        <w:t>wuweu</w:t>
      </w:r>
      <w:proofErr w:type="spellEnd"/>
      <w:r w:rsidR="00574198">
        <w:t>,</w:t>
      </w:r>
    </w:p>
    <w:p w14:paraId="5D7879A3" w14:textId="77777777" w:rsidR="00574198" w:rsidRDefault="00574198" w:rsidP="00574198">
      <w:pPr>
        <w:pStyle w:val="Akapitzlist"/>
        <w:numPr>
          <w:ilvl w:val="0"/>
          <w:numId w:val="3"/>
        </w:numPr>
        <w:spacing w:before="120" w:after="120" w:line="360" w:lineRule="auto"/>
        <w:ind w:left="357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elektronicznie na adres e</w:t>
      </w:r>
      <w:r w:rsidRPr="00857DB9">
        <w:rPr>
          <w:rFonts w:cstheme="minorHAnsi"/>
          <w:sz w:val="24"/>
          <w:szCs w:val="24"/>
        </w:rPr>
        <w:t>-mail:</w:t>
      </w:r>
      <w:r>
        <w:rPr>
          <w:rFonts w:cstheme="minorHAnsi"/>
          <w:sz w:val="24"/>
          <w:szCs w:val="24"/>
        </w:rPr>
        <w:t xml:space="preserve"> </w:t>
      </w:r>
      <w:hyperlink r:id="rId6" w:history="1">
        <w:r w:rsidRPr="00857DB9">
          <w:rPr>
            <w:rStyle w:val="Hipercze"/>
            <w:rFonts w:cstheme="minorHAnsi"/>
            <w:sz w:val="24"/>
            <w:szCs w:val="24"/>
          </w:rPr>
          <w:t>wuw@poznan.uw.gov.pl</w:t>
        </w:r>
      </w:hyperlink>
      <w:r>
        <w:rPr>
          <w:rFonts w:cstheme="minorHAnsi"/>
          <w:sz w:val="24"/>
          <w:szCs w:val="24"/>
        </w:rPr>
        <w:t>.</w:t>
      </w:r>
    </w:p>
    <w:p w14:paraId="09A46E8F" w14:textId="093FBED9" w:rsidR="00F739EC" w:rsidRPr="00F739EC" w:rsidRDefault="00F739EC" w:rsidP="00F739EC">
      <w:pPr>
        <w:pStyle w:val="Nagwek1"/>
        <w:rPr>
          <w:rFonts w:eastAsia="Times New Roman"/>
          <w:b/>
          <w:bCs/>
          <w:lang w:eastAsia="pl-PL"/>
        </w:rPr>
      </w:pPr>
      <w:r w:rsidRPr="00F739EC">
        <w:rPr>
          <w:rFonts w:eastAsia="Times New Roman"/>
          <w:b/>
          <w:bCs/>
          <w:lang w:eastAsia="pl-PL"/>
        </w:rPr>
        <w:t>Jakie są terminy zapewnienia dostępności?</w:t>
      </w:r>
    </w:p>
    <w:p w14:paraId="7B8A2867" w14:textId="26C299DC" w:rsidR="007822B5" w:rsidRPr="00C54420" w:rsidRDefault="007822B5" w:rsidP="000804CF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804CF">
        <w:rPr>
          <w:rFonts w:eastAsia="Times New Roman" w:cstheme="minorHAnsi"/>
          <w:sz w:val="24"/>
          <w:szCs w:val="24"/>
          <w:lang w:eastAsia="pl-PL"/>
        </w:rPr>
        <w:t xml:space="preserve">Podmiot publiczny </w:t>
      </w:r>
      <w:r w:rsidR="00C54420">
        <w:rPr>
          <w:rFonts w:eastAsia="Times New Roman" w:cstheme="minorHAnsi"/>
          <w:sz w:val="24"/>
          <w:szCs w:val="24"/>
          <w:lang w:eastAsia="pl-PL"/>
        </w:rPr>
        <w:t xml:space="preserve">– </w:t>
      </w:r>
      <w:r w:rsidR="00C54420">
        <w:rPr>
          <w:rFonts w:eastAsia="Times New Roman" w:cstheme="minorHAnsi"/>
          <w:b/>
          <w:bCs/>
          <w:sz w:val="24"/>
          <w:szCs w:val="24"/>
          <w:lang w:eastAsia="pl-PL"/>
        </w:rPr>
        <w:t>WU</w:t>
      </w:r>
      <w:r w:rsidR="003B7573" w:rsidRPr="003B7573">
        <w:rPr>
          <w:rFonts w:eastAsia="Times New Roman" w:cstheme="minorHAnsi"/>
          <w:b/>
          <w:bCs/>
          <w:sz w:val="24"/>
          <w:szCs w:val="24"/>
          <w:lang w:eastAsia="pl-PL"/>
        </w:rPr>
        <w:t>W</w:t>
      </w:r>
      <w:r w:rsidR="003B757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54420">
        <w:rPr>
          <w:rFonts w:eastAsia="Times New Roman" w:cstheme="minorHAnsi"/>
          <w:sz w:val="24"/>
          <w:szCs w:val="24"/>
          <w:lang w:eastAsia="pl-PL"/>
        </w:rPr>
        <w:t xml:space="preserve">– </w:t>
      </w:r>
      <w:r w:rsidRPr="003B7573">
        <w:rPr>
          <w:rFonts w:eastAsia="Times New Roman" w:cstheme="minorHAnsi"/>
          <w:b/>
          <w:bCs/>
          <w:sz w:val="24"/>
          <w:szCs w:val="24"/>
          <w:lang w:eastAsia="pl-PL"/>
        </w:rPr>
        <w:t>powinien zapewnić dostępność (zrealizować żądanie) bez zbędnej zwłoki nie później jednak niż w terminie 14 dni od dnia złożenia wniosku</w:t>
      </w:r>
      <w:r w:rsidRPr="000804CF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C54420">
        <w:rPr>
          <w:rFonts w:eastAsia="Times New Roman" w:cstheme="minorHAnsi"/>
          <w:b/>
          <w:bCs/>
          <w:sz w:val="24"/>
          <w:szCs w:val="24"/>
          <w:lang w:eastAsia="pl-PL"/>
        </w:rPr>
        <w:t>Jeżeli dotrzymanie tego terminu nie jest możliwe</w:t>
      </w:r>
      <w:r w:rsidRPr="000804CF">
        <w:rPr>
          <w:rFonts w:eastAsia="Times New Roman" w:cstheme="minorHAnsi"/>
          <w:sz w:val="24"/>
          <w:szCs w:val="24"/>
          <w:lang w:eastAsia="pl-PL"/>
        </w:rPr>
        <w:t xml:space="preserve">, podmiot publiczny </w:t>
      </w:r>
      <w:r w:rsidRPr="00C544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niezwłocznie powiadamia </w:t>
      </w:r>
      <w:r w:rsidR="00F54F3E">
        <w:rPr>
          <w:rFonts w:eastAsia="Times New Roman" w:cstheme="minorHAnsi"/>
          <w:b/>
          <w:bCs/>
          <w:sz w:val="24"/>
          <w:szCs w:val="24"/>
          <w:lang w:eastAsia="pl-PL"/>
        </w:rPr>
        <w:t>w</w:t>
      </w:r>
      <w:r w:rsidRPr="00C544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nioskodawcę </w:t>
      </w:r>
      <w:r w:rsidRPr="000804CF">
        <w:rPr>
          <w:rFonts w:eastAsia="Times New Roman" w:cstheme="minorHAnsi"/>
          <w:sz w:val="24"/>
          <w:szCs w:val="24"/>
          <w:lang w:eastAsia="pl-PL"/>
        </w:rPr>
        <w:t xml:space="preserve">o przyczynach opóźnienia </w:t>
      </w:r>
      <w:r w:rsidRPr="00C54420">
        <w:rPr>
          <w:rFonts w:eastAsia="Times New Roman" w:cstheme="minorHAnsi"/>
          <w:b/>
          <w:bCs/>
          <w:sz w:val="24"/>
          <w:szCs w:val="24"/>
          <w:lang w:eastAsia="pl-PL"/>
        </w:rPr>
        <w:t>i wskazuje</w:t>
      </w:r>
      <w:r w:rsidRPr="000804C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B7573">
        <w:rPr>
          <w:rFonts w:eastAsia="Times New Roman" w:cstheme="minorHAnsi"/>
          <w:b/>
          <w:bCs/>
          <w:sz w:val="24"/>
          <w:szCs w:val="24"/>
          <w:lang w:eastAsia="pl-PL"/>
        </w:rPr>
        <w:t>nowy termin zapewnienia dostępności, nie dłuższy niż</w:t>
      </w:r>
      <w:r w:rsidR="003B7573" w:rsidRPr="003B757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3B7573">
        <w:rPr>
          <w:rFonts w:eastAsia="Times New Roman" w:cstheme="minorHAnsi"/>
          <w:b/>
          <w:bCs/>
          <w:sz w:val="24"/>
          <w:szCs w:val="24"/>
          <w:lang w:eastAsia="pl-PL"/>
        </w:rPr>
        <w:t>2 miesiące od dnia złożenia wniosku</w:t>
      </w:r>
      <w:r w:rsidRPr="000804CF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C54420">
        <w:rPr>
          <w:rFonts w:eastAsia="Times New Roman" w:cstheme="minorHAnsi"/>
          <w:b/>
          <w:bCs/>
          <w:sz w:val="24"/>
          <w:szCs w:val="24"/>
          <w:lang w:eastAsia="pl-PL"/>
        </w:rPr>
        <w:t>Jeżeli zapewnienie dostępności</w:t>
      </w:r>
      <w:r w:rsidR="006D5D73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C54420">
        <w:rPr>
          <w:rFonts w:eastAsia="Times New Roman" w:cstheme="minorHAnsi"/>
          <w:b/>
          <w:bCs/>
          <w:sz w:val="24"/>
          <w:szCs w:val="24"/>
          <w:lang w:eastAsia="pl-PL"/>
        </w:rPr>
        <w:t>w zakresie określonym we wniosku jest niemożliwe lub znacznie utrudnione</w:t>
      </w:r>
      <w:r w:rsidRPr="000804CF">
        <w:rPr>
          <w:rFonts w:eastAsia="Times New Roman" w:cstheme="minorHAnsi"/>
          <w:sz w:val="24"/>
          <w:szCs w:val="24"/>
          <w:lang w:eastAsia="pl-PL"/>
        </w:rPr>
        <w:t>, n</w:t>
      </w:r>
      <w:r w:rsidR="003B7573">
        <w:rPr>
          <w:rFonts w:eastAsia="Times New Roman" w:cstheme="minorHAnsi"/>
          <w:sz w:val="24"/>
          <w:szCs w:val="24"/>
          <w:lang w:eastAsia="pl-PL"/>
        </w:rPr>
        <w:t>a przykład</w:t>
      </w:r>
      <w:r w:rsidRPr="000804CF">
        <w:rPr>
          <w:rFonts w:eastAsia="Times New Roman" w:cstheme="minorHAnsi"/>
          <w:sz w:val="24"/>
          <w:szCs w:val="24"/>
          <w:lang w:eastAsia="pl-PL"/>
        </w:rPr>
        <w:t xml:space="preserve"> ze względów prawnych, podmiot publiczny </w:t>
      </w:r>
      <w:r w:rsidRPr="00C544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niezwłocznie zawiadamia </w:t>
      </w:r>
      <w:r w:rsidR="006D5D73">
        <w:rPr>
          <w:rFonts w:eastAsia="Times New Roman" w:cstheme="minorHAnsi"/>
          <w:b/>
          <w:bCs/>
          <w:sz w:val="24"/>
          <w:szCs w:val="24"/>
          <w:lang w:eastAsia="pl-PL"/>
        </w:rPr>
        <w:t>w</w:t>
      </w:r>
      <w:r w:rsidRPr="00C54420">
        <w:rPr>
          <w:rFonts w:eastAsia="Times New Roman" w:cstheme="minorHAnsi"/>
          <w:b/>
          <w:bCs/>
          <w:sz w:val="24"/>
          <w:szCs w:val="24"/>
          <w:lang w:eastAsia="pl-PL"/>
        </w:rPr>
        <w:t>nioskodawcę</w:t>
      </w:r>
      <w:r w:rsidR="007C1A5B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C54420">
        <w:rPr>
          <w:rFonts w:eastAsia="Times New Roman" w:cstheme="minorHAnsi"/>
          <w:b/>
          <w:bCs/>
          <w:sz w:val="24"/>
          <w:szCs w:val="24"/>
          <w:lang w:eastAsia="pl-PL"/>
        </w:rPr>
        <w:t>o braku możliwości zapewnienia dostępności, proponując dostęp alternatywny.</w:t>
      </w:r>
    </w:p>
    <w:p w14:paraId="7A8D4E48" w14:textId="11F59C49" w:rsidR="00D14501" w:rsidRDefault="007822B5" w:rsidP="000804CF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804CF">
        <w:rPr>
          <w:rFonts w:eastAsia="Times New Roman" w:cstheme="minorHAnsi"/>
          <w:sz w:val="24"/>
          <w:szCs w:val="24"/>
          <w:lang w:eastAsia="pl-PL"/>
        </w:rPr>
        <w:t>W przypadku, gdy podmiot publiczny nie zapewni wnioskowanej dostępności w sposób</w:t>
      </w:r>
      <w:r w:rsidR="00D83777">
        <w:rPr>
          <w:rFonts w:eastAsia="Times New Roman" w:cstheme="minorHAnsi"/>
          <w:sz w:val="24"/>
          <w:szCs w:val="24"/>
          <w:lang w:eastAsia="pl-PL"/>
        </w:rPr>
        <w:br/>
      </w:r>
      <w:r w:rsidRPr="000804CF">
        <w:rPr>
          <w:rFonts w:eastAsia="Times New Roman" w:cstheme="minorHAnsi"/>
          <w:sz w:val="24"/>
          <w:szCs w:val="24"/>
          <w:lang w:eastAsia="pl-PL"/>
        </w:rPr>
        <w:t>i</w:t>
      </w:r>
      <w:r w:rsidR="00D8377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804CF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F54F3E" w:rsidRPr="000804CF">
        <w:rPr>
          <w:rFonts w:eastAsia="Times New Roman" w:cstheme="minorHAnsi"/>
          <w:sz w:val="24"/>
          <w:szCs w:val="24"/>
          <w:lang w:eastAsia="pl-PL"/>
        </w:rPr>
        <w:t>wyżej wskazanym</w:t>
      </w:r>
      <w:r w:rsidR="00F54F3E" w:rsidRPr="000804C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804CF">
        <w:rPr>
          <w:rFonts w:eastAsia="Times New Roman" w:cstheme="minorHAnsi"/>
          <w:sz w:val="24"/>
          <w:szCs w:val="24"/>
          <w:lang w:eastAsia="pl-PL"/>
        </w:rPr>
        <w:t xml:space="preserve">terminie, </w:t>
      </w:r>
      <w:r w:rsidR="00F54F3E" w:rsidRPr="00F54F3E">
        <w:rPr>
          <w:rFonts w:eastAsia="Times New Roman" w:cstheme="minorHAnsi"/>
          <w:b/>
          <w:bCs/>
          <w:sz w:val="24"/>
          <w:szCs w:val="24"/>
          <w:lang w:eastAsia="pl-PL"/>
        </w:rPr>
        <w:t>w</w:t>
      </w:r>
      <w:r w:rsidRPr="00A60573">
        <w:rPr>
          <w:rFonts w:eastAsia="Times New Roman" w:cstheme="minorHAnsi"/>
          <w:b/>
          <w:bCs/>
          <w:sz w:val="24"/>
          <w:szCs w:val="24"/>
          <w:lang w:eastAsia="pl-PL"/>
        </w:rPr>
        <w:t>nioskodawcy służy prawo złożenia skargi na brak dostępności</w:t>
      </w:r>
      <w:r w:rsidRPr="000804CF">
        <w:rPr>
          <w:rFonts w:eastAsia="Times New Roman" w:cstheme="minorHAnsi"/>
          <w:sz w:val="24"/>
          <w:szCs w:val="24"/>
          <w:lang w:eastAsia="pl-PL"/>
        </w:rPr>
        <w:t xml:space="preserve">. Skargę wnosi się </w:t>
      </w:r>
      <w:r w:rsidRPr="00A60573">
        <w:rPr>
          <w:rFonts w:eastAsia="Times New Roman" w:cstheme="minorHAnsi"/>
          <w:b/>
          <w:bCs/>
          <w:sz w:val="24"/>
          <w:szCs w:val="24"/>
          <w:lang w:eastAsia="pl-PL"/>
        </w:rPr>
        <w:t>do Prezesa Zarządu P</w:t>
      </w:r>
      <w:r w:rsidR="00D83777" w:rsidRPr="00A6057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aństwowego </w:t>
      </w:r>
      <w:r w:rsidRPr="00A60573">
        <w:rPr>
          <w:rFonts w:eastAsia="Times New Roman" w:cstheme="minorHAnsi"/>
          <w:b/>
          <w:bCs/>
          <w:sz w:val="24"/>
          <w:szCs w:val="24"/>
          <w:lang w:eastAsia="pl-PL"/>
        </w:rPr>
        <w:t>F</w:t>
      </w:r>
      <w:r w:rsidR="00D83777" w:rsidRPr="00A6057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unduszu </w:t>
      </w:r>
      <w:r w:rsidRPr="00A60573">
        <w:rPr>
          <w:rFonts w:eastAsia="Times New Roman" w:cstheme="minorHAnsi"/>
          <w:b/>
          <w:bCs/>
          <w:sz w:val="24"/>
          <w:szCs w:val="24"/>
          <w:lang w:eastAsia="pl-PL"/>
        </w:rPr>
        <w:t>R</w:t>
      </w:r>
      <w:r w:rsidR="00D83777" w:rsidRPr="00A6057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ehabilitacji </w:t>
      </w:r>
      <w:r w:rsidRPr="00A60573">
        <w:rPr>
          <w:rFonts w:eastAsia="Times New Roman" w:cstheme="minorHAnsi"/>
          <w:b/>
          <w:bCs/>
          <w:sz w:val="24"/>
          <w:szCs w:val="24"/>
          <w:lang w:eastAsia="pl-PL"/>
        </w:rPr>
        <w:t>O</w:t>
      </w:r>
      <w:r w:rsidR="00D83777" w:rsidRPr="00A6057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sób </w:t>
      </w:r>
      <w:r w:rsidRPr="00A60573">
        <w:rPr>
          <w:rFonts w:eastAsia="Times New Roman" w:cstheme="minorHAnsi"/>
          <w:b/>
          <w:bCs/>
          <w:sz w:val="24"/>
          <w:szCs w:val="24"/>
          <w:lang w:eastAsia="pl-PL"/>
        </w:rPr>
        <w:t>N</w:t>
      </w:r>
      <w:r w:rsidR="00D83777" w:rsidRPr="00A60573">
        <w:rPr>
          <w:rFonts w:eastAsia="Times New Roman" w:cstheme="minorHAnsi"/>
          <w:b/>
          <w:bCs/>
          <w:sz w:val="24"/>
          <w:szCs w:val="24"/>
          <w:lang w:eastAsia="pl-PL"/>
        </w:rPr>
        <w:t>iepełnosprawnych</w:t>
      </w:r>
      <w:r w:rsidRPr="000804CF">
        <w:rPr>
          <w:rFonts w:eastAsia="Times New Roman" w:cstheme="minorHAnsi"/>
          <w:sz w:val="24"/>
          <w:szCs w:val="24"/>
          <w:lang w:eastAsia="pl-PL"/>
        </w:rPr>
        <w:t xml:space="preserve">, w terminie 30 dni liczonych od dnia upływu </w:t>
      </w:r>
      <w:r w:rsidR="00A60573">
        <w:rPr>
          <w:rFonts w:eastAsia="Times New Roman" w:cstheme="minorHAnsi"/>
          <w:sz w:val="24"/>
          <w:szCs w:val="24"/>
          <w:lang w:eastAsia="pl-PL"/>
        </w:rPr>
        <w:t xml:space="preserve">wyżej wymienionych </w:t>
      </w:r>
      <w:r w:rsidRPr="000804CF">
        <w:rPr>
          <w:rFonts w:eastAsia="Times New Roman" w:cstheme="minorHAnsi"/>
          <w:sz w:val="24"/>
          <w:szCs w:val="24"/>
          <w:lang w:eastAsia="pl-PL"/>
        </w:rPr>
        <w:t>terminów.</w:t>
      </w:r>
    </w:p>
    <w:p w14:paraId="44BDD328" w14:textId="16F76222" w:rsidR="00F739EC" w:rsidRPr="000804CF" w:rsidRDefault="00F739EC" w:rsidP="000804CF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739EC">
        <w:rPr>
          <w:rFonts w:eastAsia="Times New Roman" w:cstheme="minorHAnsi"/>
          <w:b/>
          <w:bCs/>
          <w:sz w:val="24"/>
          <w:szCs w:val="24"/>
          <w:lang w:eastAsia="pl-PL"/>
        </w:rPr>
        <w:t>Podstawa prawna: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804CF">
        <w:rPr>
          <w:rFonts w:eastAsia="Times New Roman" w:cstheme="minorHAnsi"/>
          <w:sz w:val="24"/>
          <w:szCs w:val="24"/>
          <w:lang w:eastAsia="pl-PL"/>
        </w:rPr>
        <w:t>ustaw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Pr="000804CF">
        <w:rPr>
          <w:rFonts w:eastAsia="Times New Roman" w:cstheme="minorHAnsi"/>
          <w:sz w:val="24"/>
          <w:szCs w:val="24"/>
          <w:lang w:eastAsia="pl-PL"/>
        </w:rPr>
        <w:t xml:space="preserve"> z dnia 19 lipca 2019 roku o zapewnianiu dostępności osobom ze szczególnymi potrzebami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sectPr w:rsidR="00F739EC" w:rsidRPr="00080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A7263"/>
    <w:multiLevelType w:val="hybridMultilevel"/>
    <w:tmpl w:val="37320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85FCB"/>
    <w:multiLevelType w:val="multilevel"/>
    <w:tmpl w:val="AED8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B95B01"/>
    <w:multiLevelType w:val="multilevel"/>
    <w:tmpl w:val="FC7A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B5"/>
    <w:rsid w:val="000804CF"/>
    <w:rsid w:val="00141416"/>
    <w:rsid w:val="00171381"/>
    <w:rsid w:val="003B7573"/>
    <w:rsid w:val="004414B9"/>
    <w:rsid w:val="00574198"/>
    <w:rsid w:val="006D5D73"/>
    <w:rsid w:val="007822B5"/>
    <w:rsid w:val="007C1A5B"/>
    <w:rsid w:val="00876BEC"/>
    <w:rsid w:val="00952413"/>
    <w:rsid w:val="00A60573"/>
    <w:rsid w:val="00B9161A"/>
    <w:rsid w:val="00C3415B"/>
    <w:rsid w:val="00C54420"/>
    <w:rsid w:val="00CE056B"/>
    <w:rsid w:val="00D14501"/>
    <w:rsid w:val="00D50CF7"/>
    <w:rsid w:val="00D83777"/>
    <w:rsid w:val="00F54F3E"/>
    <w:rsid w:val="00F7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F9E5"/>
  <w15:chartTrackingRefBased/>
  <w15:docId w15:val="{CCD354D6-3426-40DE-97EC-FBAB60DE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837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61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837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D837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837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5741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7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5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uw@poznan.uw.gov.pl" TargetMode="External"/><Relationship Id="rId5" Type="http://schemas.openxmlformats.org/officeDocument/2006/relationships/hyperlink" Target="https://www.poznan.uw.gov.pl/wnioski-do-pobrania-dostepnos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mkolo</dc:creator>
  <cp:keywords/>
  <dc:description/>
  <cp:lastModifiedBy>Beata Goraj</cp:lastModifiedBy>
  <cp:revision>11</cp:revision>
  <cp:lastPrinted>2022-03-17T10:07:00Z</cp:lastPrinted>
  <dcterms:created xsi:type="dcterms:W3CDTF">2022-03-16T14:43:00Z</dcterms:created>
  <dcterms:modified xsi:type="dcterms:W3CDTF">2022-03-17T11:02:00Z</dcterms:modified>
</cp:coreProperties>
</file>