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55" w:rsidRPr="00373E55" w:rsidRDefault="005463FE" w:rsidP="00373E55">
      <w:pPr>
        <w:rPr>
          <w:sz w:val="22"/>
          <w:szCs w:val="22"/>
        </w:rPr>
      </w:pPr>
      <w:r w:rsidRPr="00E75907">
        <w:rPr>
          <w:sz w:val="22"/>
          <w:szCs w:val="22"/>
        </w:rPr>
        <w:t xml:space="preserve">            </w:t>
      </w:r>
    </w:p>
    <w:p w:rsidR="00373E55" w:rsidRPr="00373E55" w:rsidRDefault="00373E55" w:rsidP="00373E55">
      <w:pPr>
        <w:pStyle w:val="Default"/>
        <w:jc w:val="center"/>
        <w:rPr>
          <w:b/>
          <w:bCs/>
          <w:color w:val="auto"/>
          <w:sz w:val="36"/>
          <w:szCs w:val="28"/>
        </w:rPr>
      </w:pPr>
      <w:r w:rsidRPr="00373E55">
        <w:rPr>
          <w:b/>
          <w:bCs/>
          <w:color w:val="auto"/>
          <w:sz w:val="36"/>
          <w:szCs w:val="28"/>
        </w:rPr>
        <w:t xml:space="preserve">Ogłoszenie </w:t>
      </w:r>
    </w:p>
    <w:p w:rsidR="0072652F" w:rsidRPr="00373E55" w:rsidRDefault="0072652F" w:rsidP="00373E55">
      <w:pPr>
        <w:pStyle w:val="Default"/>
        <w:jc w:val="center"/>
        <w:rPr>
          <w:rStyle w:val="Wyrnieniedelikatne"/>
          <w:b/>
          <w:bCs/>
          <w:i w:val="0"/>
          <w:iCs w:val="0"/>
          <w:color w:val="auto"/>
          <w:sz w:val="28"/>
          <w:szCs w:val="28"/>
        </w:rPr>
      </w:pPr>
      <w:r w:rsidRPr="00373E55">
        <w:rPr>
          <w:b/>
          <w:bCs/>
          <w:color w:val="auto"/>
          <w:sz w:val="28"/>
          <w:szCs w:val="28"/>
        </w:rPr>
        <w:t>o naborze wniosków na 2020 r.</w:t>
      </w:r>
      <w:r w:rsidR="00373E55" w:rsidRPr="00373E55">
        <w:rPr>
          <w:b/>
          <w:bCs/>
          <w:color w:val="auto"/>
          <w:sz w:val="28"/>
          <w:szCs w:val="28"/>
        </w:rPr>
        <w:t xml:space="preserve"> </w:t>
      </w:r>
      <w:r w:rsidRPr="00373E55">
        <w:rPr>
          <w:b/>
          <w:bCs/>
          <w:color w:val="auto"/>
          <w:sz w:val="28"/>
          <w:szCs w:val="28"/>
        </w:rPr>
        <w:t xml:space="preserve">o dofinansowanie zadań polegających </w:t>
      </w:r>
      <w:r w:rsidRPr="00373E55">
        <w:rPr>
          <w:b/>
          <w:bCs/>
          <w:color w:val="auto"/>
          <w:sz w:val="28"/>
          <w:szCs w:val="28"/>
        </w:rPr>
        <w:br/>
        <w:t xml:space="preserve">na </w:t>
      </w:r>
      <w:r w:rsidRPr="00373E55">
        <w:rPr>
          <w:b/>
          <w:sz w:val="28"/>
          <w:szCs w:val="28"/>
        </w:rPr>
        <w:t xml:space="preserve">budowie, przebudowie lub remoncie </w:t>
      </w:r>
      <w:bookmarkStart w:id="0" w:name="highlightHit_29"/>
      <w:bookmarkEnd w:id="0"/>
      <w:r w:rsidRPr="00373E55">
        <w:rPr>
          <w:rStyle w:val="highlight"/>
          <w:b/>
          <w:sz w:val="28"/>
          <w:szCs w:val="28"/>
        </w:rPr>
        <w:t>dróg</w:t>
      </w:r>
      <w:r w:rsidRPr="00373E55">
        <w:rPr>
          <w:b/>
          <w:sz w:val="28"/>
          <w:szCs w:val="28"/>
        </w:rPr>
        <w:t xml:space="preserve"> powiatowych oraz dróg gminnych </w:t>
      </w:r>
      <w:r w:rsidR="00373E55">
        <w:rPr>
          <w:b/>
          <w:bCs/>
          <w:color w:val="auto"/>
          <w:sz w:val="28"/>
          <w:szCs w:val="28"/>
        </w:rPr>
        <w:t>z</w:t>
      </w:r>
      <w:r w:rsidRPr="00373E55">
        <w:rPr>
          <w:rStyle w:val="Wyrnieniedelikatne"/>
          <w:b/>
          <w:color w:val="auto"/>
          <w:sz w:val="28"/>
          <w:szCs w:val="28"/>
        </w:rPr>
        <w:t xml:space="preserve"> </w:t>
      </w:r>
      <w:r w:rsidRPr="00373E55">
        <w:rPr>
          <w:rStyle w:val="Wyrnieniedelikatne"/>
          <w:b/>
          <w:i w:val="0"/>
          <w:color w:val="auto"/>
          <w:sz w:val="28"/>
          <w:szCs w:val="28"/>
        </w:rPr>
        <w:t>Funduszu Dróg Samorządowych</w:t>
      </w:r>
    </w:p>
    <w:p w:rsidR="00373E55" w:rsidRPr="00E75907" w:rsidRDefault="00373E55" w:rsidP="00373E55">
      <w:pPr>
        <w:pStyle w:val="Default"/>
        <w:rPr>
          <w:bCs/>
          <w:color w:val="auto"/>
          <w:sz w:val="28"/>
        </w:rPr>
      </w:pPr>
    </w:p>
    <w:p w:rsidR="0072652F" w:rsidRPr="00E75907" w:rsidRDefault="0072652F" w:rsidP="0072652F"/>
    <w:p w:rsidR="00337DD1" w:rsidRDefault="0072652F" w:rsidP="00337DD1">
      <w:pPr>
        <w:numPr>
          <w:ilvl w:val="0"/>
          <w:numId w:val="3"/>
        </w:numPr>
        <w:spacing w:before="120"/>
        <w:ind w:left="284" w:hanging="283"/>
        <w:jc w:val="both"/>
        <w:rPr>
          <w:sz w:val="24"/>
          <w:szCs w:val="24"/>
        </w:rPr>
      </w:pPr>
      <w:r w:rsidRPr="00E75907">
        <w:rPr>
          <w:sz w:val="24"/>
          <w:szCs w:val="24"/>
        </w:rPr>
        <w:t xml:space="preserve">Wysokość środków Funduszu przeznaczonych na dofinansowanie zadań gminnych </w:t>
      </w:r>
      <w:r w:rsidRPr="00E75907">
        <w:rPr>
          <w:sz w:val="24"/>
          <w:szCs w:val="24"/>
        </w:rPr>
        <w:br/>
        <w:t xml:space="preserve">i powiatowych w województwie wielkopolskim na rok 2020 wynosi </w:t>
      </w:r>
      <w:r w:rsidRPr="00E75907">
        <w:rPr>
          <w:b/>
          <w:sz w:val="24"/>
          <w:szCs w:val="24"/>
        </w:rPr>
        <w:t xml:space="preserve">228 289 791,13 </w:t>
      </w:r>
      <w:r w:rsidRPr="00E75907">
        <w:rPr>
          <w:sz w:val="24"/>
          <w:szCs w:val="24"/>
        </w:rPr>
        <w:t xml:space="preserve"> </w:t>
      </w:r>
      <w:r w:rsidRPr="00373E55">
        <w:rPr>
          <w:b/>
          <w:sz w:val="24"/>
          <w:szCs w:val="24"/>
        </w:rPr>
        <w:t>zł</w:t>
      </w:r>
      <w:r w:rsidR="005372B5">
        <w:rPr>
          <w:b/>
          <w:sz w:val="24"/>
          <w:szCs w:val="24"/>
        </w:rPr>
        <w:t>,</w:t>
      </w:r>
      <w:r w:rsidRPr="00E75907">
        <w:rPr>
          <w:sz w:val="24"/>
          <w:szCs w:val="24"/>
        </w:rPr>
        <w:t xml:space="preserve"> </w:t>
      </w:r>
      <w:r w:rsidRPr="00E75907">
        <w:rPr>
          <w:sz w:val="24"/>
          <w:szCs w:val="24"/>
        </w:rPr>
        <w:br/>
      </w:r>
      <w:r w:rsidRPr="00E75907">
        <w:rPr>
          <w:b/>
          <w:sz w:val="24"/>
          <w:szCs w:val="24"/>
        </w:rPr>
        <w:t>w tym  92 863 643,85 zł może zostać przeznaczonych na zadania wieloletnie</w:t>
      </w:r>
      <w:r w:rsidRPr="00E75907">
        <w:rPr>
          <w:sz w:val="24"/>
          <w:szCs w:val="24"/>
        </w:rPr>
        <w:t xml:space="preserve">. </w:t>
      </w:r>
    </w:p>
    <w:p w:rsidR="00337DD1" w:rsidRPr="00337DD1" w:rsidRDefault="00337DD1" w:rsidP="00337DD1">
      <w:pPr>
        <w:spacing w:before="120"/>
        <w:ind w:left="284"/>
        <w:jc w:val="both"/>
        <w:rPr>
          <w:sz w:val="24"/>
          <w:szCs w:val="24"/>
        </w:rPr>
      </w:pPr>
      <w:r w:rsidRPr="005372B5">
        <w:rPr>
          <w:sz w:val="24"/>
          <w:szCs w:val="24"/>
        </w:rPr>
        <w:t xml:space="preserve">Wysokość środków przeznaczonych na dofinansowanie zadań powiatowych oraz zadań gminnych zostanie umniejszona </w:t>
      </w:r>
      <w:r w:rsidR="005372B5" w:rsidRPr="005372B5">
        <w:rPr>
          <w:sz w:val="24"/>
          <w:szCs w:val="24"/>
        </w:rPr>
        <w:t>o</w:t>
      </w:r>
      <w:r w:rsidRPr="005372B5">
        <w:rPr>
          <w:sz w:val="24"/>
          <w:szCs w:val="24"/>
        </w:rPr>
        <w:t xml:space="preserve"> </w:t>
      </w:r>
      <w:r w:rsidR="003E387F" w:rsidRPr="005372B5">
        <w:rPr>
          <w:sz w:val="24"/>
          <w:szCs w:val="24"/>
        </w:rPr>
        <w:t xml:space="preserve">właściwą </w:t>
      </w:r>
      <w:r w:rsidRPr="005372B5">
        <w:rPr>
          <w:sz w:val="24"/>
          <w:szCs w:val="24"/>
        </w:rPr>
        <w:t xml:space="preserve">kwotę zobowiązań wynikających </w:t>
      </w:r>
      <w:r w:rsidR="00E64C2D" w:rsidRPr="005372B5">
        <w:rPr>
          <w:sz w:val="24"/>
          <w:szCs w:val="24"/>
        </w:rPr>
        <w:br/>
      </w:r>
      <w:r w:rsidRPr="005372B5">
        <w:rPr>
          <w:sz w:val="24"/>
          <w:szCs w:val="24"/>
        </w:rPr>
        <w:t>z umów na zadania wieloletnie</w:t>
      </w:r>
      <w:r w:rsidR="003E387F" w:rsidRPr="005372B5">
        <w:rPr>
          <w:sz w:val="24"/>
          <w:szCs w:val="24"/>
        </w:rPr>
        <w:t>, które</w:t>
      </w:r>
      <w:r w:rsidRPr="005372B5">
        <w:rPr>
          <w:sz w:val="24"/>
          <w:szCs w:val="24"/>
        </w:rPr>
        <w:t xml:space="preserve"> znajdą się na zatwierdzonej przez Prezesa Rady Ministrów </w:t>
      </w:r>
      <w:r w:rsidR="003E387F" w:rsidRPr="005372B5">
        <w:rPr>
          <w:sz w:val="24"/>
          <w:szCs w:val="24"/>
        </w:rPr>
        <w:t>L</w:t>
      </w:r>
      <w:r w:rsidRPr="005372B5">
        <w:rPr>
          <w:sz w:val="24"/>
          <w:szCs w:val="24"/>
        </w:rPr>
        <w:t xml:space="preserve">iście zadań powiatowych oraz zadań gminnych przeznaczonych </w:t>
      </w:r>
      <w:r w:rsidR="00E64C2D" w:rsidRPr="005372B5">
        <w:rPr>
          <w:sz w:val="24"/>
          <w:szCs w:val="24"/>
        </w:rPr>
        <w:br/>
      </w:r>
      <w:r w:rsidRPr="005372B5">
        <w:rPr>
          <w:sz w:val="24"/>
          <w:szCs w:val="24"/>
        </w:rPr>
        <w:t>do dofinansowania w Wielkopolsce w 2019</w:t>
      </w:r>
      <w:r w:rsidR="003E387F" w:rsidRPr="005372B5">
        <w:rPr>
          <w:sz w:val="24"/>
          <w:szCs w:val="24"/>
        </w:rPr>
        <w:t xml:space="preserve"> roku</w:t>
      </w:r>
      <w:r w:rsidRPr="005372B5">
        <w:rPr>
          <w:sz w:val="24"/>
          <w:szCs w:val="24"/>
        </w:rPr>
        <w:t>.</w:t>
      </w:r>
      <w:r>
        <w:rPr>
          <w:sz w:val="24"/>
          <w:szCs w:val="24"/>
        </w:rPr>
        <w:t xml:space="preserve"> </w:t>
      </w:r>
    </w:p>
    <w:p w:rsidR="0072652F" w:rsidRPr="00E75907" w:rsidRDefault="0072652F" w:rsidP="0072652F">
      <w:pPr>
        <w:spacing w:before="120"/>
        <w:ind w:left="284"/>
        <w:jc w:val="both"/>
        <w:rPr>
          <w:rStyle w:val="genericcontent"/>
          <w:sz w:val="24"/>
          <w:szCs w:val="24"/>
        </w:rPr>
      </w:pPr>
      <w:r w:rsidRPr="00E75907">
        <w:rPr>
          <w:b/>
          <w:sz w:val="24"/>
          <w:szCs w:val="24"/>
        </w:rPr>
        <w:t>Podział środków na dofinansowanie zadań pomiędzy zadania gminne i powiatowe jest równy</w:t>
      </w:r>
      <w:r w:rsidRPr="00E75907">
        <w:rPr>
          <w:sz w:val="24"/>
          <w:szCs w:val="24"/>
        </w:rPr>
        <w:t xml:space="preserve">. Kwota przeznaczona na zadania gminne wynosi </w:t>
      </w:r>
      <w:r w:rsidRPr="00E75907">
        <w:rPr>
          <w:b/>
          <w:sz w:val="24"/>
          <w:szCs w:val="24"/>
        </w:rPr>
        <w:t>114 144 895</w:t>
      </w:r>
      <w:r w:rsidRPr="00E75907">
        <w:rPr>
          <w:sz w:val="24"/>
          <w:szCs w:val="24"/>
        </w:rPr>
        <w:t xml:space="preserve"> zł. Kwota na zadania powiatowe wynosi </w:t>
      </w:r>
      <w:r w:rsidRPr="00E75907">
        <w:rPr>
          <w:b/>
          <w:sz w:val="24"/>
          <w:szCs w:val="24"/>
        </w:rPr>
        <w:t>114 144 895</w:t>
      </w:r>
      <w:r w:rsidRPr="00E75907">
        <w:rPr>
          <w:sz w:val="24"/>
          <w:szCs w:val="24"/>
        </w:rPr>
        <w:t xml:space="preserve"> zł</w:t>
      </w:r>
      <w:r w:rsidRPr="00E75907">
        <w:rPr>
          <w:rStyle w:val="genericcontent"/>
          <w:sz w:val="24"/>
          <w:szCs w:val="24"/>
        </w:rPr>
        <w:t xml:space="preserve">. </w:t>
      </w:r>
    </w:p>
    <w:p w:rsidR="0072652F" w:rsidRPr="00E75907" w:rsidRDefault="0072652F" w:rsidP="0072652F">
      <w:pPr>
        <w:spacing w:before="120"/>
        <w:ind w:left="284"/>
        <w:jc w:val="both"/>
        <w:rPr>
          <w:rStyle w:val="genericcontent"/>
          <w:sz w:val="24"/>
          <w:szCs w:val="24"/>
        </w:rPr>
      </w:pPr>
      <w:r w:rsidRPr="00E75907">
        <w:rPr>
          <w:sz w:val="24"/>
          <w:szCs w:val="24"/>
        </w:rPr>
        <w:t xml:space="preserve">Mając na uwadze uzasadnione okoliczności, w tym w szczególności wynikające </w:t>
      </w:r>
      <w:r w:rsidRPr="00E75907">
        <w:rPr>
          <w:sz w:val="24"/>
          <w:szCs w:val="24"/>
        </w:rPr>
        <w:br/>
        <w:t xml:space="preserve">z proporcji liczby złożonych wniosków, wnioskowanej kwoty dofinansowania czy wartości inwestycji pomiędzy zadaniami gminnymi i powiatowymi wojewoda może dokonać innego podziału kwoty </w:t>
      </w:r>
      <w:r w:rsidR="005372B5">
        <w:rPr>
          <w:sz w:val="24"/>
          <w:szCs w:val="24"/>
        </w:rPr>
        <w:t>przeznaczonej</w:t>
      </w:r>
      <w:r w:rsidRPr="00E75907">
        <w:rPr>
          <w:sz w:val="24"/>
          <w:szCs w:val="24"/>
        </w:rPr>
        <w:t xml:space="preserve"> na nabór wniosków o dofinansowanie z Funduszu na zadania gminne i powiatowe.</w:t>
      </w:r>
    </w:p>
    <w:p w:rsidR="0072652F" w:rsidRPr="00E75907" w:rsidRDefault="0072652F" w:rsidP="0072652F">
      <w:pPr>
        <w:spacing w:before="120"/>
        <w:ind w:left="284"/>
        <w:jc w:val="both"/>
        <w:rPr>
          <w:sz w:val="24"/>
          <w:szCs w:val="24"/>
        </w:rPr>
      </w:pPr>
      <w:r w:rsidRPr="00E75907">
        <w:rPr>
          <w:sz w:val="24"/>
          <w:szCs w:val="24"/>
        </w:rPr>
        <w:t xml:space="preserve">Wnioskodawca jest uprawniony do składania wniosków o realizację zadań wieloletnich, </w:t>
      </w:r>
      <w:r w:rsidRPr="00E75907">
        <w:rPr>
          <w:sz w:val="24"/>
          <w:szCs w:val="24"/>
        </w:rPr>
        <w:br/>
        <w:t>w ramach określonego, nieprzekraczalnego limitu kwotowego. Zadania, które przekraczają wskazany limit nie będą mogły uzyskać dofinansowania. Jako zadanie wieloletnie należy rozumieć inwestycję, której realizacja przewidziana jest na okres dłuższy niż 12 miesięcy.</w:t>
      </w:r>
    </w:p>
    <w:p w:rsidR="0072652F" w:rsidRPr="00E75907" w:rsidRDefault="0072652F" w:rsidP="0072652F">
      <w:pPr>
        <w:spacing w:before="120"/>
        <w:ind w:left="284"/>
        <w:jc w:val="both"/>
        <w:rPr>
          <w:rStyle w:val="genericcontent"/>
          <w:sz w:val="24"/>
          <w:szCs w:val="24"/>
        </w:rPr>
      </w:pPr>
      <w:r w:rsidRPr="00E75907">
        <w:rPr>
          <w:sz w:val="24"/>
          <w:szCs w:val="24"/>
        </w:rPr>
        <w:t xml:space="preserve">Uprawnione do składania wniosków są jednostki samorządu terytorialnego. Wniosek </w:t>
      </w:r>
      <w:r w:rsidRPr="00E75907">
        <w:rPr>
          <w:sz w:val="24"/>
          <w:szCs w:val="24"/>
        </w:rPr>
        <w:br/>
        <w:t xml:space="preserve">o dofinansowanie zadania </w:t>
      </w:r>
      <w:r w:rsidRPr="00E75907">
        <w:rPr>
          <w:b/>
          <w:sz w:val="24"/>
          <w:szCs w:val="24"/>
        </w:rPr>
        <w:t>składa właściwy zarządca drogi</w:t>
      </w:r>
      <w:r w:rsidRPr="00E75907">
        <w:rPr>
          <w:sz w:val="24"/>
          <w:szCs w:val="24"/>
        </w:rPr>
        <w:t>. Dofinansowanie nie będzie udzielane na realizację zadań dotyczących dróg publicznych zarządzanych przez prezydenta miasta na prawach powiatu będącego siedzibą wojewody lub sejmiku województwa.</w:t>
      </w:r>
    </w:p>
    <w:p w:rsidR="0072652F" w:rsidRPr="00E75907" w:rsidRDefault="0072652F" w:rsidP="0072652F">
      <w:pPr>
        <w:pStyle w:val="Akapitzlist"/>
        <w:numPr>
          <w:ilvl w:val="0"/>
          <w:numId w:val="3"/>
        </w:numPr>
        <w:spacing w:before="240" w:after="0" w:line="240" w:lineRule="auto"/>
        <w:ind w:left="284"/>
        <w:jc w:val="both"/>
        <w:rPr>
          <w:rStyle w:val="genericcontent"/>
          <w:rFonts w:ascii="Times New Roman" w:hAnsi="Times New Roman"/>
          <w:sz w:val="24"/>
          <w:szCs w:val="24"/>
        </w:rPr>
      </w:pPr>
      <w:r w:rsidRPr="00E75907">
        <w:rPr>
          <w:rStyle w:val="genericcontent"/>
          <w:rFonts w:ascii="Times New Roman" w:hAnsi="Times New Roman"/>
          <w:b/>
          <w:sz w:val="24"/>
          <w:szCs w:val="24"/>
        </w:rPr>
        <w:t>Przedmiot dofinansowania</w:t>
      </w:r>
      <w:r w:rsidRPr="00E75907">
        <w:rPr>
          <w:rStyle w:val="genericcontent"/>
          <w:rFonts w:ascii="Times New Roman" w:hAnsi="Times New Roman"/>
          <w:sz w:val="24"/>
          <w:szCs w:val="24"/>
        </w:rPr>
        <w:t xml:space="preserve"> stanowi budowa, przebudowa lub remont drogi powiatowej albo drogi gminnej (inwestycja – zadanie), która stanowi nieprzerwany ciąg drogowy, na którym prowadzone są roboty budowlane, w rozumieniu ustawy Prawo budowlane (budowa/rozbudowa albo przebudowa albo remont), mając na uwadze, że:</w:t>
      </w:r>
    </w:p>
    <w:p w:rsidR="0072652F" w:rsidRPr="00E75907" w:rsidRDefault="0072652F" w:rsidP="00064B6C">
      <w:pPr>
        <w:pStyle w:val="Akapitzlist"/>
        <w:numPr>
          <w:ilvl w:val="0"/>
          <w:numId w:val="12"/>
        </w:numPr>
        <w:tabs>
          <w:tab w:val="left" w:pos="709"/>
        </w:tabs>
        <w:spacing w:before="240" w:after="0" w:line="240" w:lineRule="auto"/>
        <w:jc w:val="both"/>
        <w:rPr>
          <w:rStyle w:val="genericcontent"/>
          <w:rFonts w:ascii="Times New Roman" w:hAnsi="Times New Roman"/>
          <w:sz w:val="24"/>
          <w:szCs w:val="24"/>
        </w:rPr>
      </w:pPr>
      <w:r w:rsidRPr="00E75907">
        <w:rPr>
          <w:rStyle w:val="genericcontent"/>
          <w:rFonts w:ascii="Times New Roman" w:hAnsi="Times New Roman"/>
          <w:sz w:val="24"/>
          <w:szCs w:val="24"/>
        </w:rPr>
        <w:t>skrzyżowanie nie stanowi przerwania ciągu drogowego;</w:t>
      </w:r>
    </w:p>
    <w:p w:rsidR="0072652F" w:rsidRPr="00E75907" w:rsidRDefault="0072652F" w:rsidP="00064B6C">
      <w:pPr>
        <w:pStyle w:val="Akapitzlist"/>
        <w:numPr>
          <w:ilvl w:val="0"/>
          <w:numId w:val="12"/>
        </w:numPr>
        <w:tabs>
          <w:tab w:val="left" w:pos="709"/>
        </w:tabs>
        <w:spacing w:before="240" w:after="0" w:line="240" w:lineRule="auto"/>
        <w:jc w:val="both"/>
        <w:rPr>
          <w:rStyle w:val="genericcontent"/>
          <w:rFonts w:ascii="Times New Roman" w:hAnsi="Times New Roman"/>
          <w:sz w:val="24"/>
          <w:szCs w:val="24"/>
        </w:rPr>
      </w:pPr>
      <w:r w:rsidRPr="00E75907">
        <w:rPr>
          <w:rStyle w:val="genericcontent"/>
          <w:rFonts w:ascii="Times New Roman" w:hAnsi="Times New Roman"/>
          <w:sz w:val="24"/>
          <w:szCs w:val="24"/>
        </w:rPr>
        <w:t>dopuszcza się podział na odcinki, określone we wniosku na podstawie kilometrażu wynikającego z projektu zagospodarowania terenu, z zastrzeżeniem że na jednym odcinku:</w:t>
      </w:r>
    </w:p>
    <w:p w:rsidR="0072652F" w:rsidRPr="00E75907" w:rsidRDefault="0072652F" w:rsidP="00064B6C">
      <w:pPr>
        <w:pStyle w:val="Akapitzlist"/>
        <w:numPr>
          <w:ilvl w:val="0"/>
          <w:numId w:val="12"/>
        </w:numPr>
        <w:tabs>
          <w:tab w:val="left" w:pos="1134"/>
        </w:tabs>
        <w:spacing w:before="240" w:after="0" w:line="240" w:lineRule="auto"/>
        <w:ind w:left="1134"/>
        <w:jc w:val="both"/>
        <w:rPr>
          <w:rStyle w:val="genericcontent"/>
          <w:rFonts w:ascii="Times New Roman" w:hAnsi="Times New Roman"/>
          <w:sz w:val="24"/>
          <w:szCs w:val="24"/>
        </w:rPr>
      </w:pPr>
      <w:r w:rsidRPr="00E75907">
        <w:rPr>
          <w:rStyle w:val="genericcontent"/>
          <w:rFonts w:ascii="Times New Roman" w:hAnsi="Times New Roman"/>
          <w:sz w:val="24"/>
          <w:szCs w:val="24"/>
        </w:rPr>
        <w:t xml:space="preserve">prowadzi się roboty budowlane jednego rodzaju (budowa/rozbudowa albo przebudowa albo remont), </w:t>
      </w:r>
    </w:p>
    <w:p w:rsidR="0072652F" w:rsidRPr="00E75907" w:rsidRDefault="0072652F" w:rsidP="00064B6C">
      <w:pPr>
        <w:pStyle w:val="Akapitzlist"/>
        <w:numPr>
          <w:ilvl w:val="0"/>
          <w:numId w:val="12"/>
        </w:numPr>
        <w:tabs>
          <w:tab w:val="left" w:pos="1134"/>
        </w:tabs>
        <w:spacing w:before="240" w:after="0" w:line="240" w:lineRule="auto"/>
        <w:ind w:left="1134"/>
        <w:jc w:val="both"/>
        <w:rPr>
          <w:rStyle w:val="genericcontent"/>
          <w:rFonts w:ascii="Times New Roman" w:hAnsi="Times New Roman"/>
          <w:sz w:val="24"/>
          <w:szCs w:val="24"/>
        </w:rPr>
      </w:pPr>
      <w:r w:rsidRPr="00E75907">
        <w:rPr>
          <w:rStyle w:val="genericcontent"/>
          <w:rFonts w:ascii="Times New Roman" w:hAnsi="Times New Roman"/>
          <w:sz w:val="24"/>
          <w:szCs w:val="24"/>
        </w:rPr>
        <w:t>szerokość pasa/pasów ruchu jest jednorodna (z wyjątkami uzasadnionymi warunkami technicznymi, np. łuk, skrzyżowanie).</w:t>
      </w:r>
    </w:p>
    <w:p w:rsidR="0072652F" w:rsidRPr="00E75907" w:rsidRDefault="0072652F" w:rsidP="0072652F">
      <w:pPr>
        <w:pStyle w:val="Akapitzlist"/>
        <w:spacing w:before="240"/>
        <w:ind w:left="709"/>
        <w:jc w:val="both"/>
        <w:rPr>
          <w:rStyle w:val="genericcontent"/>
          <w:rFonts w:ascii="Times New Roman" w:hAnsi="Times New Roman"/>
          <w:sz w:val="24"/>
          <w:szCs w:val="24"/>
        </w:rPr>
      </w:pPr>
    </w:p>
    <w:p w:rsidR="0072652F" w:rsidRPr="00E75907" w:rsidRDefault="0072652F" w:rsidP="0072652F">
      <w:pPr>
        <w:pStyle w:val="Akapitzlist"/>
        <w:numPr>
          <w:ilvl w:val="0"/>
          <w:numId w:val="3"/>
        </w:numPr>
        <w:spacing w:before="240" w:after="0" w:line="240" w:lineRule="auto"/>
        <w:ind w:left="283" w:hanging="357"/>
        <w:jc w:val="both"/>
        <w:rPr>
          <w:rStyle w:val="genericcontent"/>
          <w:rFonts w:ascii="Times New Roman" w:hAnsi="Times New Roman"/>
          <w:sz w:val="24"/>
          <w:szCs w:val="24"/>
        </w:rPr>
      </w:pPr>
      <w:r w:rsidRPr="00E75907">
        <w:rPr>
          <w:rStyle w:val="genericcontent"/>
          <w:rFonts w:ascii="Times New Roman" w:hAnsi="Times New Roman"/>
          <w:b/>
          <w:sz w:val="24"/>
          <w:szCs w:val="24"/>
        </w:rPr>
        <w:t>Wnioski o dofinansowanie zadań należy składać od 27 lipca do 26 sierpnia 2019 r.,</w:t>
      </w:r>
      <w:r w:rsidRPr="00E75907">
        <w:rPr>
          <w:rStyle w:val="genericcontent"/>
          <w:rFonts w:ascii="Times New Roman" w:hAnsi="Times New Roman"/>
          <w:sz w:val="24"/>
          <w:szCs w:val="24"/>
        </w:rPr>
        <w:t xml:space="preserve"> </w:t>
      </w:r>
      <w:r w:rsidRPr="00E75907">
        <w:rPr>
          <w:rStyle w:val="genericcontent"/>
          <w:rFonts w:ascii="Times New Roman" w:hAnsi="Times New Roman"/>
          <w:sz w:val="24"/>
          <w:szCs w:val="24"/>
        </w:rPr>
        <w:br/>
        <w:t>na wzorze wniosku, stanowiącym załącznik do niniejszego ogłoszenia:</w:t>
      </w:r>
    </w:p>
    <w:p w:rsidR="0072652F" w:rsidRPr="00D05FF8" w:rsidRDefault="0072652F" w:rsidP="00D05FF8">
      <w:pPr>
        <w:pStyle w:val="Akapitzlist"/>
        <w:numPr>
          <w:ilvl w:val="0"/>
          <w:numId w:val="12"/>
        </w:numPr>
        <w:tabs>
          <w:tab w:val="left" w:pos="709"/>
        </w:tabs>
        <w:spacing w:before="240" w:after="0" w:line="240" w:lineRule="auto"/>
        <w:jc w:val="both"/>
        <w:rPr>
          <w:rStyle w:val="genericcontent"/>
          <w:rFonts w:ascii="Times New Roman" w:hAnsi="Times New Roman"/>
          <w:sz w:val="24"/>
          <w:szCs w:val="24"/>
        </w:rPr>
      </w:pPr>
      <w:r w:rsidRPr="00D05FF8">
        <w:rPr>
          <w:rStyle w:val="genericcontent"/>
          <w:rFonts w:ascii="Times New Roman" w:hAnsi="Times New Roman"/>
          <w:b/>
          <w:sz w:val="24"/>
          <w:szCs w:val="24"/>
        </w:rPr>
        <w:t>w formie elektronicznej</w:t>
      </w:r>
      <w:r w:rsidRPr="00E75907">
        <w:rPr>
          <w:rStyle w:val="genericcontent"/>
          <w:rFonts w:ascii="Times New Roman" w:hAnsi="Times New Roman"/>
          <w:sz w:val="24"/>
          <w:szCs w:val="24"/>
        </w:rPr>
        <w:t xml:space="preserve"> w postaci wypełnionego, edytowalnego pliku na adres: </w:t>
      </w:r>
      <w:r w:rsidR="00D05FF8">
        <w:rPr>
          <w:rStyle w:val="genericcontent"/>
          <w:rFonts w:ascii="Times New Roman" w:hAnsi="Times New Roman"/>
          <w:sz w:val="24"/>
          <w:szCs w:val="24"/>
        </w:rPr>
        <w:t xml:space="preserve"> </w:t>
      </w:r>
      <w:hyperlink r:id="rId7" w:history="1">
        <w:r w:rsidR="00D05FF8" w:rsidRPr="00D05FF8">
          <w:rPr>
            <w:rStyle w:val="Hipercze"/>
            <w:rFonts w:ascii="Times New Roman" w:hAnsi="Times New Roman"/>
            <w:sz w:val="24"/>
            <w:szCs w:val="24"/>
          </w:rPr>
          <w:t>fds@poznan.uw.gov.pl</w:t>
        </w:r>
      </w:hyperlink>
      <w:r w:rsidRPr="00D05FF8">
        <w:rPr>
          <w:rStyle w:val="genericcontent"/>
          <w:rFonts w:ascii="Times New Roman" w:hAnsi="Times New Roman"/>
          <w:sz w:val="24"/>
          <w:szCs w:val="24"/>
        </w:rPr>
        <w:t xml:space="preserve">, </w:t>
      </w:r>
    </w:p>
    <w:p w:rsidR="0072652F" w:rsidRPr="00E75907" w:rsidRDefault="0072652F" w:rsidP="00D05FF8">
      <w:pPr>
        <w:pStyle w:val="Akapitzlist"/>
        <w:numPr>
          <w:ilvl w:val="0"/>
          <w:numId w:val="12"/>
        </w:numPr>
        <w:tabs>
          <w:tab w:val="left" w:pos="709"/>
        </w:tabs>
        <w:spacing w:before="240" w:after="0" w:line="240" w:lineRule="auto"/>
        <w:jc w:val="both"/>
        <w:rPr>
          <w:rStyle w:val="genericcontent"/>
          <w:rFonts w:ascii="Times New Roman" w:hAnsi="Times New Roman"/>
          <w:sz w:val="24"/>
          <w:szCs w:val="24"/>
        </w:rPr>
      </w:pPr>
      <w:r w:rsidRPr="00D05FF8">
        <w:rPr>
          <w:rStyle w:val="genericcontent"/>
          <w:rFonts w:ascii="Times New Roman" w:hAnsi="Times New Roman"/>
          <w:b/>
          <w:sz w:val="24"/>
          <w:szCs w:val="24"/>
        </w:rPr>
        <w:t>w formie papierowej</w:t>
      </w:r>
      <w:r w:rsidRPr="00E75907">
        <w:rPr>
          <w:rStyle w:val="genericcontent"/>
          <w:rFonts w:ascii="Times New Roman" w:hAnsi="Times New Roman"/>
          <w:sz w:val="24"/>
          <w:szCs w:val="24"/>
        </w:rPr>
        <w:t xml:space="preserve"> na adres Wojewoda Wielkopolski, al. Niepodległości 16/18, </w:t>
      </w:r>
      <w:r w:rsidRPr="00E75907">
        <w:rPr>
          <w:rStyle w:val="genericcontent"/>
          <w:rFonts w:ascii="Times New Roman" w:hAnsi="Times New Roman"/>
          <w:sz w:val="24"/>
          <w:szCs w:val="24"/>
        </w:rPr>
        <w:br/>
        <w:t>61-713 Poznań lub w Punkcie Informacyjnym WUW (hol główny, budynek A - wejście od al. Niepodległości).</w:t>
      </w:r>
    </w:p>
    <w:p w:rsidR="0072652F" w:rsidRPr="00E75907" w:rsidRDefault="0072652F" w:rsidP="0072652F">
      <w:pPr>
        <w:spacing w:before="120"/>
        <w:ind w:left="284"/>
        <w:jc w:val="both"/>
        <w:rPr>
          <w:rStyle w:val="genericcontent"/>
          <w:sz w:val="24"/>
          <w:szCs w:val="24"/>
        </w:rPr>
      </w:pPr>
      <w:r w:rsidRPr="00E75907">
        <w:rPr>
          <w:sz w:val="24"/>
          <w:szCs w:val="24"/>
        </w:rPr>
        <w:t>Wnioski złożone po tym terminie zostaną pozostawione bez rozpatrzenia.</w:t>
      </w:r>
    </w:p>
    <w:p w:rsidR="0072652F" w:rsidRPr="00E75907" w:rsidRDefault="0072652F" w:rsidP="0072652F">
      <w:pPr>
        <w:pStyle w:val="Akapitzlist"/>
        <w:numPr>
          <w:ilvl w:val="0"/>
          <w:numId w:val="3"/>
        </w:numPr>
        <w:spacing w:before="120" w:after="0" w:line="240" w:lineRule="auto"/>
        <w:ind w:left="284"/>
        <w:jc w:val="both"/>
        <w:rPr>
          <w:rStyle w:val="genericcontent"/>
          <w:rFonts w:ascii="Times New Roman" w:hAnsi="Times New Roman"/>
          <w:sz w:val="24"/>
          <w:szCs w:val="24"/>
        </w:rPr>
      </w:pPr>
      <w:r w:rsidRPr="00E75907">
        <w:rPr>
          <w:rStyle w:val="genericcontent"/>
          <w:rFonts w:ascii="Times New Roman" w:hAnsi="Times New Roman"/>
          <w:b/>
          <w:sz w:val="24"/>
          <w:szCs w:val="24"/>
        </w:rPr>
        <w:t>Wymogi formalne wniosku</w:t>
      </w:r>
      <w:r w:rsidRPr="00E75907">
        <w:rPr>
          <w:rStyle w:val="genericcontent"/>
          <w:rFonts w:ascii="Times New Roman" w:hAnsi="Times New Roman"/>
          <w:sz w:val="24"/>
          <w:szCs w:val="24"/>
        </w:rPr>
        <w:t>:</w:t>
      </w:r>
    </w:p>
    <w:p w:rsidR="0072652F" w:rsidRPr="00E75907" w:rsidRDefault="0072652F" w:rsidP="00D05FF8">
      <w:pPr>
        <w:pStyle w:val="Akapitzlist"/>
        <w:numPr>
          <w:ilvl w:val="0"/>
          <w:numId w:val="12"/>
        </w:numPr>
        <w:tabs>
          <w:tab w:val="left" w:pos="709"/>
        </w:tabs>
        <w:spacing w:before="240" w:after="0" w:line="240" w:lineRule="auto"/>
        <w:jc w:val="both"/>
        <w:rPr>
          <w:rStyle w:val="genericcontent"/>
          <w:rFonts w:ascii="Times New Roman" w:hAnsi="Times New Roman"/>
          <w:sz w:val="24"/>
          <w:szCs w:val="24"/>
        </w:rPr>
      </w:pPr>
      <w:r w:rsidRPr="00E75907">
        <w:rPr>
          <w:rStyle w:val="genericcontent"/>
          <w:rFonts w:ascii="Times New Roman" w:hAnsi="Times New Roman"/>
          <w:sz w:val="24"/>
          <w:szCs w:val="24"/>
        </w:rPr>
        <w:t xml:space="preserve">wnioskodawca posiada pozwolenie na budowę albo zezwolenie na realizację inwestycji drogowej albo zgłoszenie z </w:t>
      </w:r>
      <w:r w:rsidRPr="00D05FF8">
        <w:rPr>
          <w:rStyle w:val="genericcontent"/>
          <w:rFonts w:ascii="Times New Roman" w:hAnsi="Times New Roman"/>
          <w:sz w:val="24"/>
          <w:szCs w:val="24"/>
        </w:rPr>
        <w:t>zaświadczeniem</w:t>
      </w:r>
      <w:r w:rsidRPr="00E75907">
        <w:rPr>
          <w:rStyle w:val="genericcontent"/>
          <w:rFonts w:ascii="Times New Roman" w:hAnsi="Times New Roman"/>
          <w:sz w:val="24"/>
          <w:szCs w:val="24"/>
        </w:rPr>
        <w:t xml:space="preserve"> od właściwego organu administracji architektoniczno-budowlanej o braku podstaw do wniesienia sprzeciwu (wnioskodawca może przedłożyć więcej niż jedno pozwolenie na budowę /ZRID/zgłoszenie);</w:t>
      </w:r>
    </w:p>
    <w:p w:rsidR="0072652F" w:rsidRPr="00E75907" w:rsidRDefault="0072652F" w:rsidP="00D05FF8">
      <w:pPr>
        <w:pStyle w:val="Akapitzlist"/>
        <w:numPr>
          <w:ilvl w:val="0"/>
          <w:numId w:val="12"/>
        </w:numPr>
        <w:tabs>
          <w:tab w:val="left" w:pos="709"/>
        </w:tabs>
        <w:spacing w:before="240" w:after="0" w:line="240" w:lineRule="auto"/>
        <w:jc w:val="both"/>
        <w:rPr>
          <w:rStyle w:val="genericcontent"/>
          <w:rFonts w:ascii="Times New Roman" w:hAnsi="Times New Roman"/>
          <w:sz w:val="24"/>
          <w:szCs w:val="24"/>
        </w:rPr>
      </w:pPr>
      <w:r w:rsidRPr="00E75907">
        <w:rPr>
          <w:rStyle w:val="genericcontent"/>
          <w:rFonts w:ascii="Times New Roman" w:hAnsi="Times New Roman"/>
          <w:sz w:val="24"/>
          <w:szCs w:val="24"/>
        </w:rPr>
        <w:t>przyjęte w ramach inwestycji rozwiązania są zgodne z przepisami powszechnie obowiązującymi;</w:t>
      </w:r>
    </w:p>
    <w:p w:rsidR="0072652F" w:rsidRPr="00E75907" w:rsidRDefault="0072652F" w:rsidP="00D05FF8">
      <w:pPr>
        <w:pStyle w:val="Akapitzlist"/>
        <w:numPr>
          <w:ilvl w:val="0"/>
          <w:numId w:val="12"/>
        </w:numPr>
        <w:tabs>
          <w:tab w:val="left" w:pos="709"/>
        </w:tabs>
        <w:spacing w:before="240" w:after="0" w:line="240" w:lineRule="auto"/>
        <w:jc w:val="both"/>
        <w:rPr>
          <w:rStyle w:val="genericcontent"/>
          <w:rFonts w:ascii="Times New Roman" w:hAnsi="Times New Roman"/>
          <w:sz w:val="24"/>
          <w:szCs w:val="24"/>
        </w:rPr>
      </w:pPr>
      <w:r w:rsidRPr="00E75907">
        <w:rPr>
          <w:rStyle w:val="genericcontent"/>
          <w:rFonts w:ascii="Times New Roman" w:hAnsi="Times New Roman"/>
          <w:sz w:val="24"/>
          <w:szCs w:val="24"/>
        </w:rPr>
        <w:t>droga objęta wnioskiem jest lub będzie zaliczona do odpowiedniej kategorii dróg publicznych;</w:t>
      </w:r>
    </w:p>
    <w:p w:rsidR="0072652F" w:rsidRPr="00E75907" w:rsidRDefault="0072652F" w:rsidP="00D05FF8">
      <w:pPr>
        <w:pStyle w:val="Akapitzlist"/>
        <w:numPr>
          <w:ilvl w:val="0"/>
          <w:numId w:val="12"/>
        </w:numPr>
        <w:tabs>
          <w:tab w:val="left" w:pos="709"/>
        </w:tabs>
        <w:spacing w:before="240" w:after="0" w:line="240" w:lineRule="auto"/>
        <w:jc w:val="both"/>
        <w:rPr>
          <w:rStyle w:val="genericcontent"/>
          <w:rFonts w:ascii="Times New Roman" w:hAnsi="Times New Roman"/>
          <w:sz w:val="24"/>
          <w:szCs w:val="24"/>
        </w:rPr>
      </w:pPr>
      <w:r w:rsidRPr="00E75907">
        <w:rPr>
          <w:rStyle w:val="genericcontent"/>
          <w:rFonts w:ascii="Times New Roman" w:hAnsi="Times New Roman"/>
          <w:sz w:val="24"/>
          <w:szCs w:val="24"/>
        </w:rPr>
        <w:t>środki własne jednostek samorządu terytorialnego przeznaczone na realizację zadań powiatowych, zadań gminnych oraz zadań mostowych nie mogą obejmować środków pochodzących z budżetu państwa oraz z budżetu Unii Europejskiej;</w:t>
      </w:r>
    </w:p>
    <w:p w:rsidR="0072652F" w:rsidRPr="00E75907" w:rsidRDefault="0072652F" w:rsidP="00D05FF8">
      <w:pPr>
        <w:pStyle w:val="Akapitzlist"/>
        <w:numPr>
          <w:ilvl w:val="0"/>
          <w:numId w:val="12"/>
        </w:numPr>
        <w:tabs>
          <w:tab w:val="left" w:pos="709"/>
        </w:tabs>
        <w:spacing w:before="240" w:after="0" w:line="240" w:lineRule="auto"/>
        <w:jc w:val="both"/>
        <w:rPr>
          <w:rStyle w:val="genericcontent"/>
          <w:rFonts w:ascii="Times New Roman" w:hAnsi="Times New Roman"/>
          <w:sz w:val="24"/>
          <w:szCs w:val="24"/>
        </w:rPr>
      </w:pPr>
      <w:r w:rsidRPr="00E75907">
        <w:rPr>
          <w:rStyle w:val="genericcontent"/>
          <w:rFonts w:ascii="Times New Roman" w:hAnsi="Times New Roman"/>
          <w:sz w:val="24"/>
          <w:szCs w:val="24"/>
        </w:rPr>
        <w:t xml:space="preserve">dofinansowanie jednego zadania ze środków Funduszu nie może przekroczyć kwoty </w:t>
      </w:r>
      <w:r w:rsidRPr="00E75907">
        <w:rPr>
          <w:rStyle w:val="genericcontent"/>
          <w:rFonts w:ascii="Times New Roman" w:hAnsi="Times New Roman"/>
          <w:sz w:val="24"/>
          <w:szCs w:val="24"/>
        </w:rPr>
        <w:br/>
        <w:t>30 mln złotych;</w:t>
      </w:r>
    </w:p>
    <w:p w:rsidR="0072652F" w:rsidRPr="00E75907" w:rsidRDefault="0072652F" w:rsidP="00D05FF8">
      <w:pPr>
        <w:pStyle w:val="Akapitzlist"/>
        <w:numPr>
          <w:ilvl w:val="0"/>
          <w:numId w:val="12"/>
        </w:numPr>
        <w:tabs>
          <w:tab w:val="left" w:pos="709"/>
        </w:tabs>
        <w:spacing w:before="240" w:after="0" w:line="240" w:lineRule="auto"/>
        <w:jc w:val="both"/>
        <w:rPr>
          <w:rStyle w:val="genericcontent"/>
          <w:rFonts w:ascii="Times New Roman" w:hAnsi="Times New Roman"/>
          <w:sz w:val="24"/>
          <w:szCs w:val="24"/>
        </w:rPr>
      </w:pPr>
      <w:r w:rsidRPr="00E75907">
        <w:rPr>
          <w:rStyle w:val="genericcontent"/>
          <w:rFonts w:ascii="Times New Roman" w:hAnsi="Times New Roman"/>
          <w:sz w:val="24"/>
          <w:szCs w:val="24"/>
        </w:rPr>
        <w:t>wniosek złożony na wzorze wniosku wraz z kompletem wyszczególnionych w nim załączników.</w:t>
      </w:r>
    </w:p>
    <w:p w:rsidR="0072652F" w:rsidRPr="00E75907" w:rsidRDefault="0072652F" w:rsidP="0072652F">
      <w:pPr>
        <w:spacing w:before="120"/>
        <w:ind w:left="284"/>
        <w:jc w:val="both"/>
        <w:outlineLvl w:val="3"/>
        <w:rPr>
          <w:sz w:val="24"/>
          <w:szCs w:val="24"/>
        </w:rPr>
      </w:pPr>
      <w:r w:rsidRPr="00E75907">
        <w:rPr>
          <w:rStyle w:val="genericcontent"/>
          <w:sz w:val="24"/>
          <w:szCs w:val="24"/>
        </w:rPr>
        <w:t>Dodatkowo wnioskodawca może złożyć dokumenty i informacje, które mają znaczenie przy ocenie wniosku</w:t>
      </w:r>
      <w:r w:rsidRPr="00E75907">
        <w:rPr>
          <w:sz w:val="24"/>
          <w:szCs w:val="24"/>
        </w:rPr>
        <w:t xml:space="preserve">. </w:t>
      </w:r>
    </w:p>
    <w:p w:rsidR="0072652F" w:rsidRPr="00E75907" w:rsidRDefault="0072652F" w:rsidP="0072652F">
      <w:pPr>
        <w:spacing w:before="120"/>
        <w:ind w:left="284"/>
        <w:jc w:val="both"/>
        <w:rPr>
          <w:rStyle w:val="genericcontent"/>
          <w:b/>
          <w:sz w:val="24"/>
          <w:szCs w:val="24"/>
        </w:rPr>
      </w:pPr>
      <w:r w:rsidRPr="00E75907">
        <w:rPr>
          <w:rStyle w:val="genericcontent"/>
          <w:b/>
          <w:sz w:val="24"/>
          <w:szCs w:val="24"/>
        </w:rPr>
        <w:t>Wzór wniosku stanowi załącznik do ogłoszenia.</w:t>
      </w:r>
    </w:p>
    <w:p w:rsidR="0072652F" w:rsidRPr="00E75907" w:rsidRDefault="0072652F" w:rsidP="0072652F">
      <w:pPr>
        <w:spacing w:before="120"/>
        <w:ind w:left="284"/>
        <w:jc w:val="both"/>
        <w:outlineLvl w:val="3"/>
        <w:rPr>
          <w:sz w:val="24"/>
          <w:szCs w:val="24"/>
        </w:rPr>
      </w:pPr>
      <w:r w:rsidRPr="00E75907">
        <w:rPr>
          <w:b/>
          <w:sz w:val="24"/>
          <w:szCs w:val="24"/>
        </w:rPr>
        <w:t>Wniosek nie spełnia wymogów formalnych, gdy</w:t>
      </w:r>
      <w:r w:rsidRPr="00E75907">
        <w:rPr>
          <w:sz w:val="24"/>
          <w:szCs w:val="24"/>
        </w:rPr>
        <w:t xml:space="preserve">: </w:t>
      </w:r>
    </w:p>
    <w:p w:rsidR="0072652F" w:rsidRPr="00D05FF8" w:rsidRDefault="0072652F" w:rsidP="00D05FF8">
      <w:pPr>
        <w:pStyle w:val="Akapitzlist"/>
        <w:numPr>
          <w:ilvl w:val="0"/>
          <w:numId w:val="12"/>
        </w:numPr>
        <w:tabs>
          <w:tab w:val="left" w:pos="709"/>
        </w:tabs>
        <w:spacing w:after="0" w:line="240" w:lineRule="auto"/>
        <w:ind w:left="714" w:hanging="357"/>
        <w:jc w:val="both"/>
        <w:rPr>
          <w:rStyle w:val="genericcontent"/>
          <w:rFonts w:ascii="Times New Roman" w:hAnsi="Times New Roman"/>
          <w:sz w:val="24"/>
          <w:szCs w:val="24"/>
        </w:rPr>
      </w:pPr>
      <w:r w:rsidRPr="00D05FF8">
        <w:rPr>
          <w:rStyle w:val="genericcontent"/>
          <w:rFonts w:ascii="Times New Roman" w:hAnsi="Times New Roman"/>
          <w:sz w:val="24"/>
          <w:szCs w:val="24"/>
        </w:rPr>
        <w:t>wnioskodawca nie zastosował się do wzoru wniosku,</w:t>
      </w:r>
    </w:p>
    <w:p w:rsidR="0072652F" w:rsidRPr="00D05FF8" w:rsidRDefault="0072652F" w:rsidP="00D05FF8">
      <w:pPr>
        <w:pStyle w:val="Akapitzlist"/>
        <w:numPr>
          <w:ilvl w:val="0"/>
          <w:numId w:val="12"/>
        </w:numPr>
        <w:tabs>
          <w:tab w:val="left" w:pos="709"/>
        </w:tabs>
        <w:spacing w:before="240" w:after="0" w:line="240" w:lineRule="auto"/>
        <w:jc w:val="both"/>
        <w:rPr>
          <w:rStyle w:val="genericcontent"/>
          <w:rFonts w:ascii="Times New Roman" w:hAnsi="Times New Roman"/>
          <w:sz w:val="24"/>
          <w:szCs w:val="24"/>
        </w:rPr>
      </w:pPr>
      <w:r w:rsidRPr="00D05FF8">
        <w:rPr>
          <w:rStyle w:val="genericcontent"/>
          <w:rFonts w:ascii="Times New Roman" w:hAnsi="Times New Roman"/>
          <w:sz w:val="24"/>
          <w:szCs w:val="24"/>
        </w:rPr>
        <w:t>wnioskodawca nie zastosował się do zapisów i wytycznych zawartych w ustawie oraz ogłoszeniu o naborze,</w:t>
      </w:r>
    </w:p>
    <w:p w:rsidR="0072652F" w:rsidRPr="00D05FF8" w:rsidRDefault="0072652F" w:rsidP="00D05FF8">
      <w:pPr>
        <w:pStyle w:val="Akapitzlist"/>
        <w:numPr>
          <w:ilvl w:val="0"/>
          <w:numId w:val="12"/>
        </w:numPr>
        <w:tabs>
          <w:tab w:val="left" w:pos="709"/>
        </w:tabs>
        <w:spacing w:before="240" w:after="0" w:line="240" w:lineRule="auto"/>
        <w:jc w:val="both"/>
        <w:rPr>
          <w:rStyle w:val="genericcontent"/>
          <w:rFonts w:ascii="Times New Roman" w:hAnsi="Times New Roman"/>
          <w:sz w:val="24"/>
          <w:szCs w:val="24"/>
        </w:rPr>
      </w:pPr>
      <w:r w:rsidRPr="00D05FF8">
        <w:rPr>
          <w:rStyle w:val="genericcontent"/>
          <w:rFonts w:ascii="Times New Roman" w:hAnsi="Times New Roman"/>
          <w:sz w:val="24"/>
          <w:szCs w:val="24"/>
        </w:rPr>
        <w:t>nie zawiera wszystkich wymaganych danych lub nie dołączono do niego wszystkich wymaganych załączników,</w:t>
      </w:r>
    </w:p>
    <w:p w:rsidR="0072652F" w:rsidRPr="00D05FF8" w:rsidRDefault="0072652F" w:rsidP="00D05FF8">
      <w:pPr>
        <w:pStyle w:val="Akapitzlist"/>
        <w:numPr>
          <w:ilvl w:val="0"/>
          <w:numId w:val="12"/>
        </w:numPr>
        <w:tabs>
          <w:tab w:val="left" w:pos="709"/>
        </w:tabs>
        <w:spacing w:before="240" w:after="0" w:line="240" w:lineRule="auto"/>
        <w:jc w:val="both"/>
        <w:rPr>
          <w:rStyle w:val="genericcontent"/>
          <w:rFonts w:ascii="Times New Roman" w:hAnsi="Times New Roman"/>
          <w:sz w:val="24"/>
          <w:szCs w:val="24"/>
        </w:rPr>
      </w:pPr>
      <w:r w:rsidRPr="00D05FF8">
        <w:rPr>
          <w:rStyle w:val="genericcontent"/>
          <w:rFonts w:ascii="Times New Roman" w:hAnsi="Times New Roman"/>
          <w:sz w:val="24"/>
          <w:szCs w:val="24"/>
        </w:rPr>
        <w:t>został złożony po terminie zakończenia naboru wniosków,</w:t>
      </w:r>
    </w:p>
    <w:p w:rsidR="0072652F" w:rsidRPr="00D05FF8" w:rsidRDefault="0072652F" w:rsidP="00D05FF8">
      <w:pPr>
        <w:pStyle w:val="Akapitzlist"/>
        <w:numPr>
          <w:ilvl w:val="0"/>
          <w:numId w:val="12"/>
        </w:numPr>
        <w:tabs>
          <w:tab w:val="left" w:pos="709"/>
        </w:tabs>
        <w:spacing w:before="240" w:after="0" w:line="240" w:lineRule="auto"/>
        <w:jc w:val="both"/>
        <w:rPr>
          <w:rStyle w:val="genericcontent"/>
          <w:rFonts w:ascii="Times New Roman" w:hAnsi="Times New Roman"/>
          <w:sz w:val="24"/>
          <w:szCs w:val="24"/>
        </w:rPr>
      </w:pPr>
      <w:r w:rsidRPr="00D05FF8">
        <w:rPr>
          <w:rStyle w:val="genericcontent"/>
          <w:rFonts w:ascii="Times New Roman" w:hAnsi="Times New Roman"/>
          <w:sz w:val="24"/>
          <w:szCs w:val="24"/>
        </w:rPr>
        <w:t>dotyczy zadania nie polegającego na budowie, rozbudowie, przebudowie lub remoncie drogi,</w:t>
      </w:r>
    </w:p>
    <w:p w:rsidR="0072652F" w:rsidRPr="00D05FF8" w:rsidRDefault="0072652F" w:rsidP="00D05FF8">
      <w:pPr>
        <w:pStyle w:val="Akapitzlist"/>
        <w:numPr>
          <w:ilvl w:val="0"/>
          <w:numId w:val="12"/>
        </w:numPr>
        <w:tabs>
          <w:tab w:val="left" w:pos="709"/>
        </w:tabs>
        <w:spacing w:before="240" w:after="0" w:line="240" w:lineRule="auto"/>
        <w:jc w:val="both"/>
        <w:rPr>
          <w:rStyle w:val="genericcontent"/>
          <w:rFonts w:ascii="Times New Roman" w:hAnsi="Times New Roman"/>
          <w:sz w:val="24"/>
          <w:szCs w:val="24"/>
        </w:rPr>
      </w:pPr>
      <w:r w:rsidRPr="00D05FF8">
        <w:rPr>
          <w:rStyle w:val="genericcontent"/>
          <w:rFonts w:ascii="Times New Roman" w:hAnsi="Times New Roman"/>
          <w:sz w:val="24"/>
          <w:szCs w:val="24"/>
        </w:rPr>
        <w:t xml:space="preserve">dotyczy zadania obejmującego odcinek drogi niebędącej drogą publiczną zaliczoną </w:t>
      </w:r>
      <w:r w:rsidRPr="00D05FF8">
        <w:rPr>
          <w:rStyle w:val="genericcontent"/>
          <w:rFonts w:ascii="Times New Roman" w:hAnsi="Times New Roman"/>
          <w:sz w:val="24"/>
          <w:szCs w:val="24"/>
        </w:rPr>
        <w:br/>
        <w:t xml:space="preserve">do kategorii dróg powiatowych lub dróg gminnych, w rozumieniu ustawy z dnia </w:t>
      </w:r>
      <w:r w:rsidRPr="00D05FF8">
        <w:rPr>
          <w:rStyle w:val="genericcontent"/>
          <w:rFonts w:ascii="Times New Roman" w:hAnsi="Times New Roman"/>
          <w:sz w:val="24"/>
          <w:szCs w:val="24"/>
        </w:rPr>
        <w:br/>
        <w:t>21 marca</w:t>
      </w:r>
      <w:r w:rsidR="00373E55">
        <w:rPr>
          <w:rStyle w:val="genericcontent"/>
          <w:rFonts w:ascii="Times New Roman" w:hAnsi="Times New Roman"/>
          <w:sz w:val="24"/>
          <w:szCs w:val="24"/>
        </w:rPr>
        <w:t xml:space="preserve"> 1985 r. o drogach publicznych</w:t>
      </w:r>
      <w:r w:rsidRPr="00D05FF8">
        <w:rPr>
          <w:rStyle w:val="genericcontent"/>
          <w:rFonts w:ascii="Times New Roman" w:hAnsi="Times New Roman"/>
          <w:sz w:val="24"/>
          <w:szCs w:val="24"/>
        </w:rPr>
        <w:t>. Wyjątek stanowią zadania mające na celu: wybudowanie nowej drogi i zaliczenie jej, po wybudowaniu i oddaniu do użytkowania, do jednej z wymienionych kategorii albo rozbudowę lub przebudowę drogi wewnętrznej do właściwych parametrów technicznych, a następnie zaliczenie jej do kategorii dróg powiatowych lub gminnych,</w:t>
      </w:r>
    </w:p>
    <w:p w:rsidR="0072652F" w:rsidRPr="00D05FF8" w:rsidRDefault="0072652F" w:rsidP="00D05FF8">
      <w:pPr>
        <w:pStyle w:val="Akapitzlist"/>
        <w:numPr>
          <w:ilvl w:val="0"/>
          <w:numId w:val="12"/>
        </w:numPr>
        <w:tabs>
          <w:tab w:val="left" w:pos="709"/>
        </w:tabs>
        <w:spacing w:before="240" w:after="0" w:line="240" w:lineRule="auto"/>
        <w:jc w:val="both"/>
        <w:rPr>
          <w:rStyle w:val="genericcontent"/>
          <w:rFonts w:ascii="Times New Roman" w:hAnsi="Times New Roman"/>
          <w:sz w:val="24"/>
          <w:szCs w:val="24"/>
        </w:rPr>
      </w:pPr>
      <w:r w:rsidRPr="00D05FF8">
        <w:rPr>
          <w:rStyle w:val="genericcontent"/>
          <w:rFonts w:ascii="Times New Roman" w:hAnsi="Times New Roman"/>
          <w:sz w:val="24"/>
          <w:szCs w:val="24"/>
        </w:rPr>
        <w:lastRenderedPageBreak/>
        <w:t>dotyczy zadania obejmującego odcinek drogi, dla której wnioskodawca (w dniu złożenia wniosku o dofinansowanie) nie jest zarządcą, zgodnie z przepisami ustawy z dnia 21 marca 1985 r. o drogach publicznych (art. 19 ust. 2),</w:t>
      </w:r>
    </w:p>
    <w:p w:rsidR="0072652F" w:rsidRPr="00D05FF8" w:rsidRDefault="0072652F" w:rsidP="00D05FF8">
      <w:pPr>
        <w:pStyle w:val="Akapitzlist"/>
        <w:numPr>
          <w:ilvl w:val="0"/>
          <w:numId w:val="12"/>
        </w:numPr>
        <w:tabs>
          <w:tab w:val="left" w:pos="709"/>
        </w:tabs>
        <w:spacing w:before="240" w:after="0" w:line="240" w:lineRule="auto"/>
        <w:jc w:val="both"/>
        <w:rPr>
          <w:rStyle w:val="genericcontent"/>
          <w:rFonts w:ascii="Times New Roman" w:hAnsi="Times New Roman"/>
          <w:sz w:val="24"/>
          <w:szCs w:val="24"/>
        </w:rPr>
      </w:pPr>
      <w:r w:rsidRPr="00D05FF8">
        <w:rPr>
          <w:rStyle w:val="genericcontent"/>
          <w:rFonts w:ascii="Times New Roman" w:hAnsi="Times New Roman"/>
          <w:sz w:val="24"/>
          <w:szCs w:val="24"/>
        </w:rPr>
        <w:t>dotyczy zadania złożonego przez dwóch wnioskodawców obejmującego swym zakresem dwa (lub więcej) odcinki dróg, dla których zarządcy są różni,</w:t>
      </w:r>
    </w:p>
    <w:p w:rsidR="0072652F" w:rsidRPr="00D05FF8" w:rsidRDefault="0072652F" w:rsidP="00D05FF8">
      <w:pPr>
        <w:pStyle w:val="Akapitzlist"/>
        <w:numPr>
          <w:ilvl w:val="0"/>
          <w:numId w:val="12"/>
        </w:numPr>
        <w:tabs>
          <w:tab w:val="left" w:pos="709"/>
        </w:tabs>
        <w:spacing w:before="240" w:after="0" w:line="240" w:lineRule="auto"/>
        <w:jc w:val="both"/>
        <w:rPr>
          <w:rStyle w:val="genericcontent"/>
          <w:rFonts w:ascii="Times New Roman" w:hAnsi="Times New Roman"/>
          <w:sz w:val="24"/>
          <w:szCs w:val="24"/>
        </w:rPr>
      </w:pPr>
      <w:r w:rsidRPr="00D05FF8">
        <w:rPr>
          <w:rStyle w:val="genericcontent"/>
          <w:rFonts w:ascii="Times New Roman" w:hAnsi="Times New Roman"/>
          <w:sz w:val="24"/>
          <w:szCs w:val="24"/>
        </w:rPr>
        <w:t>deklarowany wkład własny obejmuje środki pochodzące z budżetu państwa lub budżetu Unii Europejskiej,</w:t>
      </w:r>
    </w:p>
    <w:p w:rsidR="0072652F" w:rsidRPr="00D05FF8" w:rsidRDefault="0072652F" w:rsidP="00D05FF8">
      <w:pPr>
        <w:pStyle w:val="Akapitzlist"/>
        <w:numPr>
          <w:ilvl w:val="0"/>
          <w:numId w:val="12"/>
        </w:numPr>
        <w:tabs>
          <w:tab w:val="left" w:pos="709"/>
        </w:tabs>
        <w:spacing w:before="240" w:after="0" w:line="240" w:lineRule="auto"/>
        <w:jc w:val="both"/>
        <w:rPr>
          <w:rStyle w:val="genericcontent"/>
          <w:rFonts w:ascii="Times New Roman" w:hAnsi="Times New Roman"/>
          <w:sz w:val="24"/>
          <w:szCs w:val="24"/>
        </w:rPr>
      </w:pPr>
      <w:r w:rsidRPr="00D05FF8">
        <w:rPr>
          <w:rStyle w:val="genericcontent"/>
          <w:rFonts w:ascii="Times New Roman" w:hAnsi="Times New Roman"/>
          <w:sz w:val="24"/>
          <w:szCs w:val="24"/>
        </w:rPr>
        <w:t>nie został podpisany przez osoby upoważnione z ramienia wnioskodawcy.</w:t>
      </w:r>
    </w:p>
    <w:p w:rsidR="0072652F" w:rsidRPr="00E75907" w:rsidRDefault="0072652F" w:rsidP="0072652F">
      <w:pPr>
        <w:pStyle w:val="Akapitzlist"/>
        <w:numPr>
          <w:ilvl w:val="0"/>
          <w:numId w:val="3"/>
        </w:numPr>
        <w:spacing w:before="120" w:after="120" w:line="240" w:lineRule="auto"/>
        <w:ind w:left="284"/>
        <w:contextualSpacing w:val="0"/>
        <w:jc w:val="both"/>
        <w:outlineLvl w:val="3"/>
        <w:rPr>
          <w:rFonts w:ascii="Times New Roman" w:hAnsi="Times New Roman"/>
          <w:sz w:val="24"/>
          <w:szCs w:val="24"/>
        </w:rPr>
      </w:pPr>
      <w:r w:rsidRPr="00E75907">
        <w:rPr>
          <w:rFonts w:ascii="Times New Roman" w:hAnsi="Times New Roman"/>
          <w:sz w:val="24"/>
          <w:szCs w:val="24"/>
        </w:rPr>
        <w:t xml:space="preserve">Wnioskodawca może złożyć </w:t>
      </w:r>
      <w:r w:rsidRPr="00E75907">
        <w:rPr>
          <w:rFonts w:ascii="Times New Roman" w:hAnsi="Times New Roman"/>
          <w:b/>
          <w:sz w:val="24"/>
          <w:szCs w:val="24"/>
        </w:rPr>
        <w:t>niegraniczoną liczbę wniosków o dofinansowanie</w:t>
      </w:r>
      <w:r w:rsidRPr="00E75907">
        <w:rPr>
          <w:rFonts w:ascii="Times New Roman" w:hAnsi="Times New Roman"/>
          <w:sz w:val="24"/>
          <w:szCs w:val="24"/>
        </w:rPr>
        <w:t xml:space="preserve">. </w:t>
      </w:r>
    </w:p>
    <w:p w:rsidR="0072652F" w:rsidRPr="00E75907" w:rsidRDefault="00D05FF8" w:rsidP="0072652F">
      <w:pPr>
        <w:pStyle w:val="Akapitzlist"/>
        <w:spacing w:before="120" w:after="120"/>
        <w:ind w:left="284"/>
        <w:contextualSpacing w:val="0"/>
        <w:jc w:val="both"/>
        <w:outlineLvl w:val="3"/>
        <w:rPr>
          <w:rFonts w:ascii="Times New Roman" w:hAnsi="Times New Roman"/>
          <w:sz w:val="24"/>
          <w:szCs w:val="24"/>
        </w:rPr>
      </w:pPr>
      <w:r w:rsidRPr="00373E55">
        <w:rPr>
          <w:rFonts w:ascii="Times New Roman" w:hAnsi="Times New Roman"/>
          <w:sz w:val="24"/>
          <w:szCs w:val="24"/>
        </w:rPr>
        <w:t>Mając na uwadze cele główne wdrażania Funduszu Komisja może ograniczyć liczbę wniosków jednego wnioskodawcy na liście zadań rekomendowanych do dofinansowania ze środków Funduszu</w:t>
      </w:r>
      <w:r w:rsidR="0072652F" w:rsidRPr="00373E55">
        <w:rPr>
          <w:rFonts w:ascii="Times New Roman" w:hAnsi="Times New Roman"/>
          <w:sz w:val="24"/>
          <w:szCs w:val="24"/>
        </w:rPr>
        <w:t>.</w:t>
      </w:r>
    </w:p>
    <w:p w:rsidR="0072652F" w:rsidRPr="00E75907" w:rsidRDefault="0072652F" w:rsidP="0072652F">
      <w:pPr>
        <w:pStyle w:val="Akapitzlist"/>
        <w:numPr>
          <w:ilvl w:val="0"/>
          <w:numId w:val="3"/>
        </w:numPr>
        <w:spacing w:after="120" w:line="240" w:lineRule="auto"/>
        <w:ind w:left="284"/>
        <w:contextualSpacing w:val="0"/>
        <w:jc w:val="both"/>
        <w:outlineLvl w:val="3"/>
        <w:rPr>
          <w:rFonts w:ascii="Times New Roman" w:hAnsi="Times New Roman"/>
          <w:iCs/>
          <w:sz w:val="24"/>
          <w:szCs w:val="24"/>
        </w:rPr>
      </w:pPr>
      <w:r w:rsidRPr="00E75907">
        <w:rPr>
          <w:rFonts w:ascii="Times New Roman" w:hAnsi="Times New Roman"/>
          <w:b/>
          <w:sz w:val="24"/>
          <w:szCs w:val="24"/>
        </w:rPr>
        <w:t>Komisja powołana przez Wojewodę Wielkopolskiego</w:t>
      </w:r>
      <w:r w:rsidRPr="00E75907">
        <w:rPr>
          <w:rFonts w:ascii="Times New Roman" w:hAnsi="Times New Roman"/>
          <w:sz w:val="24"/>
          <w:szCs w:val="24"/>
        </w:rPr>
        <w:t xml:space="preserve">, która dokonuje oceny wniosków </w:t>
      </w:r>
      <w:r w:rsidR="00D05FF8">
        <w:rPr>
          <w:rFonts w:ascii="Times New Roman" w:hAnsi="Times New Roman"/>
          <w:sz w:val="24"/>
          <w:szCs w:val="24"/>
        </w:rPr>
        <w:br/>
      </w:r>
      <w:r w:rsidRPr="00E75907">
        <w:rPr>
          <w:rFonts w:ascii="Times New Roman" w:hAnsi="Times New Roman"/>
          <w:sz w:val="24"/>
          <w:szCs w:val="24"/>
        </w:rPr>
        <w:t xml:space="preserve">o dofinansowanie zadań powiatowych oraz zadań gminnych, mając na celu wyrównywanie potencjału społeczno-gospodarczego, poprawę jakości życia mieszkańców i zapewnienie spójności terytorialnej na obszarze województwa, </w:t>
      </w:r>
      <w:r w:rsidRPr="00E75907">
        <w:rPr>
          <w:rFonts w:ascii="Times New Roman" w:hAnsi="Times New Roman"/>
          <w:b/>
          <w:sz w:val="24"/>
          <w:szCs w:val="24"/>
        </w:rPr>
        <w:t>ustala wysokość dofinansowania dla poszczególnych zadań powiatowych oraz zadań gminnych</w:t>
      </w:r>
      <w:r w:rsidRPr="00E75907">
        <w:rPr>
          <w:rFonts w:ascii="Times New Roman" w:hAnsi="Times New Roman"/>
          <w:sz w:val="24"/>
          <w:szCs w:val="24"/>
        </w:rPr>
        <w:t xml:space="preserve"> </w:t>
      </w:r>
      <w:r w:rsidRPr="00E75907">
        <w:rPr>
          <w:rFonts w:ascii="Times New Roman" w:hAnsi="Times New Roman"/>
          <w:b/>
          <w:sz w:val="24"/>
          <w:szCs w:val="24"/>
        </w:rPr>
        <w:t>w wysokości</w:t>
      </w:r>
      <w:r w:rsidRPr="00E75907">
        <w:rPr>
          <w:rFonts w:ascii="Times New Roman" w:hAnsi="Times New Roman"/>
          <w:sz w:val="24"/>
          <w:szCs w:val="24"/>
        </w:rPr>
        <w:t xml:space="preserve"> </w:t>
      </w:r>
      <w:r w:rsidRPr="00E75907">
        <w:rPr>
          <w:rFonts w:ascii="Times New Roman" w:hAnsi="Times New Roman"/>
          <w:b/>
          <w:sz w:val="24"/>
          <w:szCs w:val="24"/>
        </w:rPr>
        <w:t>do 80% kosztów realizacji zadania.</w:t>
      </w:r>
    </w:p>
    <w:p w:rsidR="0072652F" w:rsidRPr="00E75907" w:rsidRDefault="0072652F" w:rsidP="0072652F">
      <w:pPr>
        <w:pStyle w:val="Akapitzlist"/>
        <w:numPr>
          <w:ilvl w:val="0"/>
          <w:numId w:val="3"/>
        </w:numPr>
        <w:spacing w:before="120" w:after="0" w:line="240" w:lineRule="auto"/>
        <w:ind w:left="284"/>
        <w:jc w:val="both"/>
        <w:rPr>
          <w:rFonts w:ascii="Times New Roman" w:hAnsi="Times New Roman"/>
          <w:sz w:val="24"/>
          <w:szCs w:val="24"/>
        </w:rPr>
      </w:pPr>
      <w:r w:rsidRPr="00E75907">
        <w:rPr>
          <w:rFonts w:ascii="Times New Roman" w:hAnsi="Times New Roman"/>
          <w:sz w:val="24"/>
          <w:szCs w:val="24"/>
        </w:rPr>
        <w:t xml:space="preserve">W </w:t>
      </w:r>
      <w:r w:rsidRPr="00E75907">
        <w:rPr>
          <w:rFonts w:ascii="Times New Roman" w:hAnsi="Times New Roman"/>
          <w:b/>
          <w:sz w:val="24"/>
          <w:szCs w:val="24"/>
        </w:rPr>
        <w:t>harmonogramie rzeczowo-finansowym</w:t>
      </w:r>
      <w:r w:rsidRPr="00E75907">
        <w:rPr>
          <w:rFonts w:ascii="Times New Roman" w:hAnsi="Times New Roman"/>
          <w:sz w:val="24"/>
          <w:szCs w:val="24"/>
        </w:rPr>
        <w:t xml:space="preserve"> </w:t>
      </w:r>
      <w:r w:rsidRPr="00E75907">
        <w:rPr>
          <w:rFonts w:ascii="Times New Roman" w:hAnsi="Times New Roman"/>
          <w:b/>
          <w:sz w:val="24"/>
          <w:szCs w:val="24"/>
        </w:rPr>
        <w:t>realizacji zadania</w:t>
      </w:r>
      <w:r w:rsidRPr="00E75907">
        <w:rPr>
          <w:rFonts w:ascii="Times New Roman" w:hAnsi="Times New Roman"/>
          <w:sz w:val="24"/>
          <w:szCs w:val="24"/>
        </w:rPr>
        <w:t xml:space="preserve"> należy wyszczególnić elementy, roboty budowlane i towarzyszące im prace, objęte zakresem rzeczowym zadania i ich koszt brutto zgodnie z tabelą wartości elementów scalonych kosztorysu inwestorskiego w podziale na koszty kwalifikowalne i niekwalifikowane. </w:t>
      </w:r>
    </w:p>
    <w:p w:rsidR="0072652F" w:rsidRPr="00E75907" w:rsidRDefault="0072652F" w:rsidP="00373E55">
      <w:pPr>
        <w:pStyle w:val="Akapitzlist"/>
        <w:spacing w:before="120" w:after="0"/>
        <w:ind w:left="284"/>
        <w:contextualSpacing w:val="0"/>
        <w:jc w:val="both"/>
        <w:rPr>
          <w:rFonts w:ascii="Times New Roman" w:hAnsi="Times New Roman"/>
          <w:sz w:val="24"/>
          <w:szCs w:val="24"/>
        </w:rPr>
      </w:pPr>
      <w:r w:rsidRPr="00E75907">
        <w:rPr>
          <w:rFonts w:ascii="Times New Roman" w:hAnsi="Times New Roman"/>
          <w:b/>
          <w:sz w:val="24"/>
          <w:szCs w:val="24"/>
        </w:rPr>
        <w:t>Koszty niekwalifikowalne</w:t>
      </w:r>
      <w:r w:rsidRPr="00E75907">
        <w:rPr>
          <w:rFonts w:ascii="Times New Roman" w:hAnsi="Times New Roman"/>
          <w:sz w:val="24"/>
          <w:szCs w:val="24"/>
        </w:rPr>
        <w:t xml:space="preserve"> realizacji zadania obejmują w szczególności:</w:t>
      </w:r>
    </w:p>
    <w:p w:rsidR="0072652F" w:rsidRPr="00D05FF8" w:rsidRDefault="0072652F" w:rsidP="00D05FF8">
      <w:pPr>
        <w:pStyle w:val="Akapitzlist"/>
        <w:numPr>
          <w:ilvl w:val="0"/>
          <w:numId w:val="12"/>
        </w:numPr>
        <w:tabs>
          <w:tab w:val="left" w:pos="709"/>
        </w:tabs>
        <w:spacing w:before="240" w:after="0" w:line="240" w:lineRule="auto"/>
        <w:jc w:val="both"/>
        <w:rPr>
          <w:rStyle w:val="genericcontent"/>
          <w:rFonts w:ascii="Times New Roman" w:hAnsi="Times New Roman"/>
          <w:sz w:val="24"/>
          <w:szCs w:val="24"/>
        </w:rPr>
      </w:pPr>
      <w:r w:rsidRPr="00D05FF8">
        <w:rPr>
          <w:rStyle w:val="genericcontent"/>
          <w:rFonts w:ascii="Times New Roman" w:hAnsi="Times New Roman"/>
          <w:sz w:val="24"/>
          <w:szCs w:val="24"/>
        </w:rPr>
        <w:t>budowę, przebudowę lub remont dróg lub ich części, dla których wnioskodawca nie jest ustawowym zarządcą, z wyjątkiem robót na skrzyżowaniu z drogą wyższej kategorii, które są realizowane zgodnie z art. 25 ust. 2 ustawy z dnia 21 marca 1985 r. o drogach publicznych, jeśli skrzyżowanie to jest elementem składowym wniosku przedłożonego do oceny,</w:t>
      </w:r>
    </w:p>
    <w:p w:rsidR="0072652F" w:rsidRPr="00D05FF8" w:rsidRDefault="0072652F" w:rsidP="00D05FF8">
      <w:pPr>
        <w:pStyle w:val="Akapitzlist"/>
        <w:numPr>
          <w:ilvl w:val="0"/>
          <w:numId w:val="12"/>
        </w:numPr>
        <w:tabs>
          <w:tab w:val="left" w:pos="709"/>
        </w:tabs>
        <w:spacing w:before="240" w:after="0" w:line="240" w:lineRule="auto"/>
        <w:jc w:val="both"/>
        <w:rPr>
          <w:rStyle w:val="genericcontent"/>
          <w:rFonts w:ascii="Times New Roman" w:hAnsi="Times New Roman"/>
          <w:sz w:val="24"/>
          <w:szCs w:val="24"/>
        </w:rPr>
      </w:pPr>
      <w:r w:rsidRPr="00D05FF8">
        <w:rPr>
          <w:rStyle w:val="genericcontent"/>
          <w:rFonts w:ascii="Times New Roman" w:hAnsi="Times New Roman"/>
          <w:sz w:val="24"/>
          <w:szCs w:val="24"/>
        </w:rPr>
        <w:t>realizowane roboty oraz koszty ponoszone przed rokiem 2020,</w:t>
      </w:r>
    </w:p>
    <w:p w:rsidR="0072652F" w:rsidRPr="00D05FF8" w:rsidRDefault="0072652F" w:rsidP="00D05FF8">
      <w:pPr>
        <w:pStyle w:val="Akapitzlist"/>
        <w:numPr>
          <w:ilvl w:val="0"/>
          <w:numId w:val="12"/>
        </w:numPr>
        <w:tabs>
          <w:tab w:val="left" w:pos="709"/>
        </w:tabs>
        <w:spacing w:before="240" w:after="0" w:line="240" w:lineRule="auto"/>
        <w:jc w:val="both"/>
        <w:rPr>
          <w:rStyle w:val="genericcontent"/>
          <w:rFonts w:ascii="Times New Roman" w:hAnsi="Times New Roman"/>
          <w:sz w:val="24"/>
          <w:szCs w:val="24"/>
        </w:rPr>
      </w:pPr>
      <w:r w:rsidRPr="00D05FF8">
        <w:rPr>
          <w:rStyle w:val="genericcontent"/>
          <w:rFonts w:ascii="Times New Roman" w:hAnsi="Times New Roman"/>
          <w:sz w:val="24"/>
          <w:szCs w:val="24"/>
        </w:rPr>
        <w:t xml:space="preserve">roboty oraz koszty robót realizowanych poza pasem drogowym drogi będącej przedmiotem wniosku, </w:t>
      </w:r>
    </w:p>
    <w:p w:rsidR="0072652F" w:rsidRPr="00D05FF8" w:rsidRDefault="0072652F" w:rsidP="00D05FF8">
      <w:pPr>
        <w:pStyle w:val="Akapitzlist"/>
        <w:numPr>
          <w:ilvl w:val="0"/>
          <w:numId w:val="12"/>
        </w:numPr>
        <w:tabs>
          <w:tab w:val="left" w:pos="709"/>
        </w:tabs>
        <w:spacing w:before="240" w:after="0" w:line="240" w:lineRule="auto"/>
        <w:jc w:val="both"/>
        <w:rPr>
          <w:rStyle w:val="genericcontent"/>
          <w:rFonts w:ascii="Times New Roman" w:hAnsi="Times New Roman"/>
          <w:sz w:val="24"/>
          <w:szCs w:val="24"/>
        </w:rPr>
      </w:pPr>
      <w:r w:rsidRPr="00D05FF8">
        <w:rPr>
          <w:rStyle w:val="genericcontent"/>
          <w:rFonts w:ascii="Times New Roman" w:hAnsi="Times New Roman"/>
          <w:sz w:val="24"/>
          <w:szCs w:val="24"/>
        </w:rPr>
        <w:t>roboty oraz koszty robót dotyczące infrastruktury technicznej nie związanej z drogą.</w:t>
      </w:r>
    </w:p>
    <w:p w:rsidR="0072652F" w:rsidRPr="00E75907" w:rsidRDefault="0072652F" w:rsidP="0072652F">
      <w:pPr>
        <w:pStyle w:val="Akapitzlist"/>
        <w:numPr>
          <w:ilvl w:val="0"/>
          <w:numId w:val="3"/>
        </w:numPr>
        <w:spacing w:before="120" w:after="0" w:line="240" w:lineRule="auto"/>
        <w:ind w:left="284"/>
        <w:contextualSpacing w:val="0"/>
        <w:jc w:val="both"/>
        <w:rPr>
          <w:rFonts w:ascii="Times New Roman" w:hAnsi="Times New Roman"/>
          <w:sz w:val="24"/>
          <w:szCs w:val="24"/>
        </w:rPr>
      </w:pPr>
      <w:r w:rsidRPr="00E75907">
        <w:rPr>
          <w:rFonts w:ascii="Times New Roman" w:hAnsi="Times New Roman"/>
          <w:b/>
          <w:sz w:val="24"/>
          <w:szCs w:val="24"/>
        </w:rPr>
        <w:t>Nie uzyska dofinansowania:</w:t>
      </w:r>
    </w:p>
    <w:p w:rsidR="0072652F" w:rsidRPr="00D05FF8" w:rsidRDefault="0072652F" w:rsidP="00D05FF8">
      <w:pPr>
        <w:pStyle w:val="Akapitzlist"/>
        <w:numPr>
          <w:ilvl w:val="0"/>
          <w:numId w:val="12"/>
        </w:numPr>
        <w:tabs>
          <w:tab w:val="left" w:pos="709"/>
        </w:tabs>
        <w:spacing w:before="240" w:after="0" w:line="240" w:lineRule="auto"/>
        <w:jc w:val="both"/>
        <w:rPr>
          <w:rStyle w:val="genericcontent"/>
          <w:rFonts w:ascii="Times New Roman" w:hAnsi="Times New Roman"/>
          <w:sz w:val="24"/>
          <w:szCs w:val="24"/>
        </w:rPr>
      </w:pPr>
      <w:r w:rsidRPr="00D05FF8">
        <w:rPr>
          <w:rStyle w:val="genericcontent"/>
          <w:rFonts w:ascii="Times New Roman" w:hAnsi="Times New Roman"/>
          <w:sz w:val="24"/>
          <w:szCs w:val="24"/>
        </w:rPr>
        <w:t xml:space="preserve">Zadanie na drogach gruntowych, dla którego właściwy organ administracji architektoniczno-budowlanej nie wydał decyzji o pozwoleniu na budowę lub zezwoleniu na realizację inwestycji drogowej (por. definicja obiektu budowlanego </w:t>
      </w:r>
      <w:r w:rsidRPr="00D05FF8">
        <w:rPr>
          <w:rStyle w:val="genericcontent"/>
          <w:rFonts w:ascii="Times New Roman" w:hAnsi="Times New Roman"/>
          <w:sz w:val="24"/>
          <w:szCs w:val="24"/>
        </w:rPr>
        <w:br/>
        <w:t>z ustawy Prawo budowlane oraz definicja drogi z ustawy o ruchu drogowym);</w:t>
      </w:r>
    </w:p>
    <w:p w:rsidR="0072652F" w:rsidRPr="00D05FF8" w:rsidRDefault="0072652F" w:rsidP="00D05FF8">
      <w:pPr>
        <w:pStyle w:val="Akapitzlist"/>
        <w:numPr>
          <w:ilvl w:val="0"/>
          <w:numId w:val="12"/>
        </w:numPr>
        <w:tabs>
          <w:tab w:val="left" w:pos="709"/>
        </w:tabs>
        <w:spacing w:before="240" w:after="0" w:line="240" w:lineRule="auto"/>
        <w:jc w:val="both"/>
        <w:rPr>
          <w:rStyle w:val="genericcontent"/>
          <w:rFonts w:ascii="Times New Roman" w:hAnsi="Times New Roman"/>
          <w:sz w:val="24"/>
          <w:szCs w:val="24"/>
        </w:rPr>
      </w:pPr>
      <w:r w:rsidRPr="00D05FF8">
        <w:rPr>
          <w:rStyle w:val="genericcontent"/>
          <w:rFonts w:ascii="Times New Roman" w:hAnsi="Times New Roman"/>
          <w:sz w:val="24"/>
          <w:szCs w:val="24"/>
        </w:rPr>
        <w:t xml:space="preserve">z uwagi na negatywny wpływ na bezpieczeństwo ruchu drogowego, w tym </w:t>
      </w:r>
      <w:r w:rsidRPr="00D05FF8">
        <w:rPr>
          <w:rStyle w:val="genericcontent"/>
          <w:rFonts w:ascii="Times New Roman" w:hAnsi="Times New Roman"/>
          <w:sz w:val="24"/>
          <w:szCs w:val="24"/>
        </w:rPr>
        <w:br/>
        <w:t>w szczególności na ruch niechronionych użytkowników drogi, zadanie polegające na wykonaniu tzw. pieszo-jezdni, tj. drogi bez oddzielonej części dla pieszych</w:t>
      </w:r>
    </w:p>
    <w:p w:rsidR="0072652F" w:rsidRPr="00E75907" w:rsidRDefault="0072652F" w:rsidP="0072652F">
      <w:pPr>
        <w:pStyle w:val="Akapitzlist"/>
        <w:numPr>
          <w:ilvl w:val="0"/>
          <w:numId w:val="3"/>
        </w:numPr>
        <w:spacing w:before="120" w:after="0" w:line="240" w:lineRule="auto"/>
        <w:ind w:left="284"/>
        <w:contextualSpacing w:val="0"/>
        <w:jc w:val="both"/>
        <w:outlineLvl w:val="3"/>
        <w:rPr>
          <w:rStyle w:val="genericcontent"/>
          <w:rFonts w:ascii="Times New Roman" w:hAnsi="Times New Roman"/>
          <w:sz w:val="24"/>
          <w:szCs w:val="24"/>
        </w:rPr>
      </w:pPr>
      <w:r w:rsidRPr="00E75907">
        <w:rPr>
          <w:rStyle w:val="genericcontent"/>
          <w:rFonts w:ascii="Times New Roman" w:hAnsi="Times New Roman"/>
          <w:sz w:val="24"/>
          <w:szCs w:val="24"/>
        </w:rPr>
        <w:t xml:space="preserve">Do procedury udzielania dofinansowania zadań gminnych i powiatowych ze środków </w:t>
      </w:r>
      <w:r w:rsidRPr="00E75907">
        <w:rPr>
          <w:rStyle w:val="genericcontent"/>
          <w:rFonts w:ascii="Times New Roman" w:hAnsi="Times New Roman"/>
          <w:i/>
          <w:sz w:val="24"/>
          <w:szCs w:val="24"/>
        </w:rPr>
        <w:t>Funduszu</w:t>
      </w:r>
      <w:r w:rsidRPr="00E75907">
        <w:rPr>
          <w:rStyle w:val="genericcontent"/>
          <w:rFonts w:ascii="Times New Roman" w:hAnsi="Times New Roman"/>
          <w:sz w:val="24"/>
          <w:szCs w:val="24"/>
        </w:rPr>
        <w:t xml:space="preserve"> </w:t>
      </w:r>
      <w:r w:rsidRPr="00E75907">
        <w:rPr>
          <w:rStyle w:val="genericcontent"/>
          <w:rFonts w:ascii="Times New Roman" w:hAnsi="Times New Roman"/>
          <w:b/>
          <w:sz w:val="24"/>
          <w:szCs w:val="24"/>
        </w:rPr>
        <w:t>nie stosuje się przepisów ustawy z 14 czerwca 1960 r. – Kodeks postępowania administracyjnego</w:t>
      </w:r>
      <w:r w:rsidRPr="00E75907">
        <w:rPr>
          <w:rStyle w:val="genericcontent"/>
          <w:rFonts w:ascii="Times New Roman" w:hAnsi="Times New Roman"/>
          <w:sz w:val="24"/>
          <w:szCs w:val="24"/>
        </w:rPr>
        <w:t xml:space="preserve">, z wyjątkiem przepisów  dotyczących doręczeń i sposobu obliczania terminów. </w:t>
      </w:r>
    </w:p>
    <w:p w:rsidR="0072652F" w:rsidRPr="00373E55" w:rsidRDefault="0072652F" w:rsidP="00373E55">
      <w:pPr>
        <w:spacing w:before="120"/>
        <w:jc w:val="both"/>
        <w:outlineLvl w:val="3"/>
        <w:rPr>
          <w:rStyle w:val="genericcontent"/>
          <w:sz w:val="24"/>
          <w:szCs w:val="24"/>
        </w:rPr>
      </w:pPr>
    </w:p>
    <w:p w:rsidR="00202413" w:rsidRPr="00373E55" w:rsidRDefault="00202413" w:rsidP="00202413">
      <w:pPr>
        <w:pStyle w:val="Akapitzlist"/>
        <w:spacing w:before="120"/>
        <w:ind w:left="4253"/>
        <w:contextualSpacing w:val="0"/>
        <w:jc w:val="center"/>
        <w:outlineLvl w:val="3"/>
        <w:rPr>
          <w:rStyle w:val="genericcontent"/>
          <w:rFonts w:ascii="Times New Roman" w:hAnsi="Times New Roman"/>
          <w:sz w:val="24"/>
          <w:szCs w:val="24"/>
        </w:rPr>
      </w:pPr>
      <w:r w:rsidRPr="00373E55">
        <w:rPr>
          <w:rStyle w:val="genericcontent"/>
          <w:rFonts w:ascii="Times New Roman" w:hAnsi="Times New Roman"/>
          <w:sz w:val="24"/>
          <w:szCs w:val="24"/>
        </w:rPr>
        <w:t xml:space="preserve">  z up. Wojewody Wielkopolski</w:t>
      </w:r>
      <w:r>
        <w:rPr>
          <w:rStyle w:val="genericcontent"/>
          <w:rFonts w:ascii="Times New Roman" w:hAnsi="Times New Roman"/>
          <w:sz w:val="24"/>
          <w:szCs w:val="24"/>
        </w:rPr>
        <w:t>ego</w:t>
      </w:r>
    </w:p>
    <w:p w:rsidR="00202413" w:rsidRPr="00373E55" w:rsidRDefault="00202413" w:rsidP="00202413">
      <w:pPr>
        <w:pStyle w:val="Akapitzlist"/>
        <w:spacing w:before="120"/>
        <w:ind w:left="5245" w:right="850"/>
        <w:contextualSpacing w:val="0"/>
        <w:jc w:val="center"/>
        <w:outlineLvl w:val="3"/>
        <w:rPr>
          <w:rStyle w:val="genericcontent"/>
          <w:rFonts w:ascii="Times New Roman" w:hAnsi="Times New Roman"/>
          <w:sz w:val="24"/>
          <w:szCs w:val="24"/>
        </w:rPr>
      </w:pPr>
      <w:r w:rsidRPr="00373E55">
        <w:rPr>
          <w:rStyle w:val="genericcontent"/>
          <w:rFonts w:ascii="Times New Roman" w:hAnsi="Times New Roman"/>
          <w:sz w:val="24"/>
          <w:szCs w:val="24"/>
        </w:rPr>
        <w:t>/-/ Aneta Niestrawska Wicewojewoda Wielkopolski</w:t>
      </w:r>
    </w:p>
    <w:p w:rsidR="0072652F" w:rsidRDefault="0072652F" w:rsidP="00373E55">
      <w:pPr>
        <w:spacing w:before="120"/>
        <w:ind w:right="850"/>
        <w:outlineLvl w:val="3"/>
        <w:rPr>
          <w:rStyle w:val="genericcontent"/>
          <w:color w:val="FF0000"/>
          <w:sz w:val="24"/>
          <w:szCs w:val="24"/>
        </w:rPr>
      </w:pPr>
      <w:bookmarkStart w:id="1" w:name="_GoBack"/>
      <w:bookmarkEnd w:id="1"/>
    </w:p>
    <w:p w:rsidR="00202413" w:rsidRPr="00373E55" w:rsidRDefault="00202413" w:rsidP="00373E55">
      <w:pPr>
        <w:spacing w:before="120"/>
        <w:ind w:right="850"/>
        <w:outlineLvl w:val="3"/>
        <w:rPr>
          <w:rStyle w:val="genericcontent"/>
          <w:color w:val="FF0000"/>
          <w:sz w:val="24"/>
          <w:szCs w:val="24"/>
        </w:rPr>
      </w:pPr>
    </w:p>
    <w:p w:rsidR="0072652F" w:rsidRPr="00E75907" w:rsidRDefault="0072652F" w:rsidP="0072652F">
      <w:pPr>
        <w:jc w:val="both"/>
        <w:outlineLvl w:val="3"/>
        <w:rPr>
          <w:sz w:val="24"/>
          <w:szCs w:val="24"/>
        </w:rPr>
      </w:pPr>
      <w:r w:rsidRPr="00E75907">
        <w:rPr>
          <w:sz w:val="24"/>
          <w:szCs w:val="24"/>
        </w:rPr>
        <w:t xml:space="preserve">Informacje dotyczące procedur, zasad przygotowania oraz składania wniosków </w:t>
      </w:r>
      <w:r w:rsidRPr="00E75907">
        <w:rPr>
          <w:sz w:val="24"/>
          <w:szCs w:val="24"/>
        </w:rPr>
        <w:br/>
        <w:t xml:space="preserve">o dofinansowanie dostępne są na stronie internetowej </w:t>
      </w:r>
      <w:r w:rsidRPr="00E75907">
        <w:rPr>
          <w:rStyle w:val="genericcontent"/>
          <w:sz w:val="24"/>
          <w:szCs w:val="24"/>
        </w:rPr>
        <w:t>Wielkopolskiego Urzędu Wojewódzkiego</w:t>
      </w:r>
      <w:r w:rsidRPr="00E75907">
        <w:rPr>
          <w:sz w:val="24"/>
          <w:szCs w:val="24"/>
        </w:rPr>
        <w:t xml:space="preserve">: </w:t>
      </w:r>
      <w:hyperlink r:id="rId8" w:history="1">
        <w:r w:rsidRPr="00E75907">
          <w:rPr>
            <w:rStyle w:val="Hipercze"/>
            <w:sz w:val="24"/>
            <w:szCs w:val="24"/>
          </w:rPr>
          <w:t>https://www.poznan.uw.gov.pl/sor/fundusz-drog-samorzadowych</w:t>
        </w:r>
      </w:hyperlink>
      <w:r w:rsidRPr="00E75907">
        <w:rPr>
          <w:sz w:val="24"/>
          <w:szCs w:val="24"/>
        </w:rPr>
        <w:t>.</w:t>
      </w:r>
    </w:p>
    <w:p w:rsidR="0072652F" w:rsidRPr="00E75907" w:rsidRDefault="0072652F" w:rsidP="0072652F">
      <w:pPr>
        <w:jc w:val="both"/>
        <w:outlineLvl w:val="3"/>
        <w:rPr>
          <w:sz w:val="24"/>
          <w:szCs w:val="24"/>
        </w:rPr>
      </w:pPr>
    </w:p>
    <w:p w:rsidR="0072652F" w:rsidRPr="00E75907" w:rsidRDefault="0072652F" w:rsidP="0072652F">
      <w:pPr>
        <w:jc w:val="both"/>
        <w:outlineLvl w:val="3"/>
        <w:rPr>
          <w:sz w:val="24"/>
          <w:szCs w:val="24"/>
        </w:rPr>
      </w:pPr>
      <w:r w:rsidRPr="00E75907">
        <w:rPr>
          <w:sz w:val="24"/>
          <w:szCs w:val="24"/>
        </w:rPr>
        <w:t xml:space="preserve">Pytania można kierować na adresy e-mail: </w:t>
      </w:r>
    </w:p>
    <w:p w:rsidR="0072652F" w:rsidRPr="00E75907" w:rsidRDefault="0072652F" w:rsidP="0072652F">
      <w:pPr>
        <w:jc w:val="both"/>
        <w:outlineLvl w:val="3"/>
        <w:rPr>
          <w:sz w:val="24"/>
          <w:szCs w:val="24"/>
        </w:rPr>
      </w:pPr>
    </w:p>
    <w:p w:rsidR="0072652F" w:rsidRPr="00E75907" w:rsidRDefault="0021628F" w:rsidP="0072652F">
      <w:pPr>
        <w:jc w:val="both"/>
        <w:outlineLvl w:val="3"/>
        <w:rPr>
          <w:sz w:val="24"/>
          <w:szCs w:val="24"/>
        </w:rPr>
      </w:pPr>
      <w:hyperlink r:id="rId9" w:history="1">
        <w:r w:rsidR="0072652F" w:rsidRPr="00E75907">
          <w:rPr>
            <w:rStyle w:val="Hipercze"/>
            <w:sz w:val="24"/>
            <w:szCs w:val="24"/>
          </w:rPr>
          <w:t>mwlazly@poznan.uw.gov.pl</w:t>
        </w:r>
      </w:hyperlink>
      <w:r w:rsidR="0072652F" w:rsidRPr="00E75907">
        <w:rPr>
          <w:sz w:val="24"/>
          <w:szCs w:val="24"/>
        </w:rPr>
        <w:t xml:space="preserve"> </w:t>
      </w:r>
    </w:p>
    <w:p w:rsidR="0072652F" w:rsidRPr="00E75907" w:rsidRDefault="0021628F" w:rsidP="0072652F">
      <w:pPr>
        <w:jc w:val="both"/>
        <w:outlineLvl w:val="3"/>
        <w:rPr>
          <w:sz w:val="24"/>
          <w:szCs w:val="24"/>
        </w:rPr>
      </w:pPr>
      <w:hyperlink r:id="rId10" w:history="1">
        <w:r w:rsidR="0072652F" w:rsidRPr="00E75907">
          <w:rPr>
            <w:rStyle w:val="Hipercze"/>
            <w:sz w:val="24"/>
            <w:szCs w:val="24"/>
          </w:rPr>
          <w:t>bmatelska@poznan.uw.gov.pl</w:t>
        </w:r>
      </w:hyperlink>
      <w:r w:rsidR="0072652F" w:rsidRPr="00E75907">
        <w:rPr>
          <w:sz w:val="24"/>
          <w:szCs w:val="24"/>
        </w:rPr>
        <w:t xml:space="preserve"> </w:t>
      </w:r>
    </w:p>
    <w:p w:rsidR="0072652F" w:rsidRPr="00E75907" w:rsidRDefault="0021628F" w:rsidP="0072652F">
      <w:pPr>
        <w:jc w:val="both"/>
        <w:outlineLvl w:val="3"/>
        <w:rPr>
          <w:sz w:val="24"/>
          <w:szCs w:val="24"/>
        </w:rPr>
      </w:pPr>
      <w:hyperlink r:id="rId11" w:history="1">
        <w:r w:rsidR="0072652F" w:rsidRPr="00E75907">
          <w:rPr>
            <w:rStyle w:val="Hipercze"/>
            <w:sz w:val="24"/>
            <w:szCs w:val="24"/>
          </w:rPr>
          <w:t>kaim@poznan.uw.gov.pl</w:t>
        </w:r>
      </w:hyperlink>
      <w:r w:rsidR="0072652F" w:rsidRPr="00E75907">
        <w:rPr>
          <w:sz w:val="24"/>
          <w:szCs w:val="24"/>
        </w:rPr>
        <w:t xml:space="preserve"> </w:t>
      </w:r>
    </w:p>
    <w:p w:rsidR="0072652F" w:rsidRPr="00E75907" w:rsidRDefault="0021628F" w:rsidP="0072652F">
      <w:pPr>
        <w:jc w:val="both"/>
        <w:outlineLvl w:val="3"/>
        <w:rPr>
          <w:sz w:val="24"/>
          <w:szCs w:val="24"/>
        </w:rPr>
      </w:pPr>
      <w:hyperlink r:id="rId12" w:history="1">
        <w:r w:rsidR="0072652F" w:rsidRPr="00E75907">
          <w:rPr>
            <w:rStyle w:val="Hipercze"/>
            <w:sz w:val="24"/>
            <w:szCs w:val="24"/>
          </w:rPr>
          <w:t>a.mackowiak@poznan.uw.gov.pl</w:t>
        </w:r>
      </w:hyperlink>
      <w:r w:rsidR="0072652F" w:rsidRPr="00E75907">
        <w:rPr>
          <w:sz w:val="24"/>
          <w:szCs w:val="24"/>
        </w:rPr>
        <w:t xml:space="preserve"> </w:t>
      </w:r>
    </w:p>
    <w:p w:rsidR="0072652F" w:rsidRPr="00E75907" w:rsidRDefault="0021628F" w:rsidP="0072652F">
      <w:pPr>
        <w:jc w:val="both"/>
        <w:outlineLvl w:val="3"/>
        <w:rPr>
          <w:sz w:val="24"/>
          <w:szCs w:val="24"/>
        </w:rPr>
      </w:pPr>
      <w:hyperlink r:id="rId13" w:history="1">
        <w:r w:rsidR="0072652F" w:rsidRPr="00E75907">
          <w:rPr>
            <w:rStyle w:val="Hipercze"/>
            <w:sz w:val="24"/>
            <w:szCs w:val="24"/>
          </w:rPr>
          <w:t>menes@poznan.uw.gov.pl</w:t>
        </w:r>
      </w:hyperlink>
      <w:r w:rsidR="0072652F" w:rsidRPr="00E75907">
        <w:rPr>
          <w:sz w:val="24"/>
          <w:szCs w:val="24"/>
        </w:rPr>
        <w:t xml:space="preserve">; </w:t>
      </w:r>
    </w:p>
    <w:p w:rsidR="0072652F" w:rsidRPr="00E75907" w:rsidRDefault="0072652F" w:rsidP="0072652F">
      <w:pPr>
        <w:jc w:val="both"/>
        <w:outlineLvl w:val="3"/>
        <w:rPr>
          <w:sz w:val="24"/>
          <w:szCs w:val="24"/>
        </w:rPr>
      </w:pPr>
    </w:p>
    <w:p w:rsidR="0072652F" w:rsidRPr="00E75907" w:rsidRDefault="0072652F" w:rsidP="0072652F">
      <w:pPr>
        <w:jc w:val="both"/>
        <w:outlineLvl w:val="3"/>
        <w:rPr>
          <w:rStyle w:val="genericcontent"/>
          <w:sz w:val="24"/>
          <w:szCs w:val="24"/>
        </w:rPr>
      </w:pPr>
      <w:r w:rsidRPr="00E75907">
        <w:rPr>
          <w:sz w:val="24"/>
          <w:szCs w:val="24"/>
        </w:rPr>
        <w:t>lub telefonicznie: 61 854 18 96, 61 854 13 41, 61 854 13 88, 61 854 11 98, 61 854 15 50.</w:t>
      </w:r>
    </w:p>
    <w:p w:rsidR="0072652F" w:rsidRPr="00E75907" w:rsidRDefault="0072652F" w:rsidP="0072652F">
      <w:pPr>
        <w:rPr>
          <w:sz w:val="24"/>
          <w:szCs w:val="24"/>
        </w:rPr>
      </w:pPr>
    </w:p>
    <w:p w:rsidR="005C5B28" w:rsidRPr="00E75907" w:rsidRDefault="005C5B28" w:rsidP="0072652F">
      <w:pPr>
        <w:rPr>
          <w:b/>
          <w:sz w:val="24"/>
          <w:szCs w:val="24"/>
        </w:rPr>
      </w:pPr>
    </w:p>
    <w:sectPr w:rsidR="005C5B28" w:rsidRPr="00E75907" w:rsidSect="005C5B28">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680" w:right="1191" w:bottom="1418" w:left="1412" w:header="680"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A74" w:rsidRDefault="001D6A74">
      <w:r>
        <w:separator/>
      </w:r>
    </w:p>
  </w:endnote>
  <w:endnote w:type="continuationSeparator" w:id="1">
    <w:p w:rsidR="001D6A74" w:rsidRDefault="001D6A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40" w:rsidRDefault="0021628F" w:rsidP="009F1BF5">
    <w:pPr>
      <w:pStyle w:val="Stopka"/>
      <w:framePr w:wrap="around" w:vAnchor="text" w:hAnchor="margin" w:xAlign="right" w:y="1"/>
      <w:rPr>
        <w:rStyle w:val="Numerstrony"/>
      </w:rPr>
    </w:pPr>
    <w:r>
      <w:rPr>
        <w:rStyle w:val="Numerstrony"/>
      </w:rPr>
      <w:fldChar w:fldCharType="begin"/>
    </w:r>
    <w:r w:rsidR="00AC3D40">
      <w:rPr>
        <w:rStyle w:val="Numerstrony"/>
      </w:rPr>
      <w:instrText xml:space="preserve">PAGE  </w:instrText>
    </w:r>
    <w:r>
      <w:rPr>
        <w:rStyle w:val="Numerstrony"/>
      </w:rPr>
      <w:fldChar w:fldCharType="end"/>
    </w:r>
  </w:p>
  <w:p w:rsidR="00AC3D40" w:rsidRDefault="00AC3D40" w:rsidP="0062361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40" w:rsidRDefault="0021628F" w:rsidP="009F1BF5">
    <w:pPr>
      <w:pStyle w:val="Stopka"/>
      <w:framePr w:wrap="around" w:vAnchor="text" w:hAnchor="margin" w:xAlign="right" w:y="1"/>
      <w:rPr>
        <w:rStyle w:val="Numerstrony"/>
      </w:rPr>
    </w:pPr>
    <w:r>
      <w:rPr>
        <w:rStyle w:val="Numerstrony"/>
      </w:rPr>
      <w:fldChar w:fldCharType="begin"/>
    </w:r>
    <w:r w:rsidR="00AC3D40">
      <w:rPr>
        <w:rStyle w:val="Numerstrony"/>
      </w:rPr>
      <w:instrText xml:space="preserve">PAGE  </w:instrText>
    </w:r>
    <w:r>
      <w:rPr>
        <w:rStyle w:val="Numerstrony"/>
      </w:rPr>
      <w:fldChar w:fldCharType="separate"/>
    </w:r>
    <w:r w:rsidR="00202413">
      <w:rPr>
        <w:rStyle w:val="Numerstrony"/>
        <w:noProof/>
      </w:rPr>
      <w:t>4</w:t>
    </w:r>
    <w:r>
      <w:rPr>
        <w:rStyle w:val="Numerstrony"/>
      </w:rPr>
      <w:fldChar w:fldCharType="end"/>
    </w:r>
  </w:p>
  <w:p w:rsidR="00AC3D40" w:rsidRDefault="00AC3D40" w:rsidP="00B64C04">
    <w:pPr>
      <w:pStyle w:val="Stopka"/>
      <w:pBdr>
        <w:top w:val="single" w:sz="6" w:space="7" w:color="auto"/>
      </w:pBdr>
      <w:tabs>
        <w:tab w:val="clear" w:pos="4536"/>
        <w:tab w:val="clear" w:pos="9072"/>
        <w:tab w:val="left" w:pos="923"/>
        <w:tab w:val="left" w:pos="964"/>
        <w:tab w:val="right" w:pos="8108"/>
      </w:tabs>
      <w:ind w:right="4"/>
      <w:jc w:val="center"/>
    </w:pPr>
    <w:r>
      <w:t xml:space="preserve">al. Niepodległości 16/18, </w:t>
    </w:r>
    <w:r>
      <w:rPr>
        <w:spacing w:val="2"/>
      </w:rPr>
      <w:t>61-713</w:t>
    </w:r>
    <w:r>
      <w:rPr>
        <w:spacing w:val="6"/>
      </w:rPr>
      <w:t xml:space="preserve"> </w:t>
    </w:r>
    <w:r>
      <w:rPr>
        <w:spacing w:val="4"/>
      </w:rPr>
      <w:t>P</w:t>
    </w:r>
    <w:r>
      <w:rPr>
        <w:spacing w:val="2"/>
      </w:rPr>
      <w:t>oznań</w:t>
    </w:r>
    <w:r>
      <w:t>, tel. 61-851-55-66, fax 61-854-11-50</w:t>
    </w:r>
  </w:p>
  <w:p w:rsidR="00AC3D40" w:rsidRDefault="0021628F" w:rsidP="00B64C04">
    <w:pPr>
      <w:pStyle w:val="Stopka"/>
      <w:tabs>
        <w:tab w:val="clear" w:pos="4536"/>
        <w:tab w:val="clear" w:pos="9072"/>
        <w:tab w:val="right" w:pos="4309"/>
        <w:tab w:val="left" w:pos="4763"/>
      </w:tabs>
      <w:ind w:right="4"/>
      <w:jc w:val="center"/>
      <w:rPr>
        <w:lang w:val="de-DE"/>
      </w:rPr>
    </w:pPr>
    <w:hyperlink r:id="rId1" w:history="1">
      <w:r w:rsidR="00AC3D40">
        <w:rPr>
          <w:rStyle w:val="Hipercze"/>
          <w:lang w:val="de-DE"/>
        </w:rPr>
        <w:t>www.poznan.uw.gov.pl</w:t>
      </w:r>
    </w:hyperlink>
    <w:r w:rsidR="00AC3D40">
      <w:rPr>
        <w:lang w:val="de-DE"/>
      </w:rPr>
      <w:tab/>
      <w:t xml:space="preserve">, e-mail: </w:t>
    </w:r>
    <w:hyperlink r:id="rId2" w:history="1">
      <w:r w:rsidR="00AC3D40">
        <w:rPr>
          <w:rStyle w:val="Hipercze"/>
          <w:lang w:val="de-DE"/>
        </w:rPr>
        <w:t>wojewoda@poznan.uw.gov.pl</w:t>
      </w:r>
    </w:hyperlink>
  </w:p>
  <w:p w:rsidR="00AC3D40" w:rsidRDefault="0021628F" w:rsidP="00B64C04">
    <w:pPr>
      <w:pStyle w:val="Stopka"/>
      <w:tabs>
        <w:tab w:val="clear" w:pos="4536"/>
        <w:tab w:val="right" w:pos="4309"/>
        <w:tab w:val="left" w:pos="4763"/>
      </w:tabs>
      <w:ind w:right="4"/>
      <w:jc w:val="center"/>
      <w:rPr>
        <w:lang w:val="de-DE"/>
      </w:rPr>
    </w:pPr>
    <w:hyperlink r:id="rId3" w:history="1">
      <w:r w:rsidR="00AC3D40">
        <w:rPr>
          <w:rStyle w:val="Hipercze"/>
          <w:lang w:val="de-DE"/>
        </w:rPr>
        <w:t>www.obywatel.gov.pl</w:t>
      </w:r>
    </w:hyperlink>
    <w:r w:rsidR="00AC3D40">
      <w:rPr>
        <w:lang w:val="de-DE"/>
      </w:rPr>
      <w:t>,  infolinia tel. 222 500 117</w:t>
    </w:r>
  </w:p>
  <w:p w:rsidR="00AC3D40" w:rsidRDefault="00AC3D4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40" w:rsidRPr="00A4091B" w:rsidRDefault="00AC3D40" w:rsidP="006E261A">
    <w:pPr>
      <w:pStyle w:val="Stopka"/>
      <w:pBdr>
        <w:top w:val="single" w:sz="6" w:space="7" w:color="auto"/>
      </w:pBdr>
      <w:tabs>
        <w:tab w:val="clear" w:pos="4536"/>
        <w:tab w:val="clear" w:pos="9072"/>
        <w:tab w:val="left" w:pos="923"/>
        <w:tab w:val="left" w:pos="964"/>
        <w:tab w:val="right" w:pos="8108"/>
      </w:tabs>
      <w:ind w:right="4"/>
      <w:jc w:val="center"/>
    </w:pPr>
    <w:r>
      <w:t xml:space="preserve">al. Niepodległości 16/ 18, </w:t>
    </w:r>
    <w:r>
      <w:rPr>
        <w:spacing w:val="2"/>
      </w:rPr>
      <w:t>61-713</w:t>
    </w:r>
    <w:r>
      <w:rPr>
        <w:spacing w:val="6"/>
      </w:rPr>
      <w:t xml:space="preserve"> </w:t>
    </w:r>
    <w:r>
      <w:rPr>
        <w:spacing w:val="4"/>
      </w:rPr>
      <w:t>P</w:t>
    </w:r>
    <w:r>
      <w:rPr>
        <w:spacing w:val="2"/>
      </w:rPr>
      <w:t>oznań</w:t>
    </w:r>
    <w:r>
      <w:t>, tel. 61-854-17-08, fax</w:t>
    </w:r>
    <w:r w:rsidRPr="00A4091B">
      <w:t xml:space="preserve"> 61-854-15-39</w:t>
    </w:r>
  </w:p>
  <w:p w:rsidR="00AC3D40" w:rsidRPr="00A4091B" w:rsidRDefault="0021628F" w:rsidP="006E261A">
    <w:pPr>
      <w:pStyle w:val="Stopka"/>
      <w:tabs>
        <w:tab w:val="clear" w:pos="4536"/>
        <w:tab w:val="clear" w:pos="9072"/>
        <w:tab w:val="right" w:pos="4309"/>
        <w:tab w:val="left" w:pos="4763"/>
      </w:tabs>
      <w:ind w:right="4"/>
      <w:jc w:val="center"/>
      <w:rPr>
        <w:lang w:val="de-DE"/>
      </w:rPr>
    </w:pPr>
    <w:hyperlink r:id="rId1" w:history="1">
      <w:r w:rsidR="00AC3D40" w:rsidRPr="00A4091B">
        <w:rPr>
          <w:rStyle w:val="Hipercze"/>
          <w:lang w:val="de-DE"/>
        </w:rPr>
        <w:t>www.poznan.uw.gov.pl</w:t>
      </w:r>
    </w:hyperlink>
    <w:r w:rsidR="00AC3D40" w:rsidRPr="00A4091B">
      <w:rPr>
        <w:lang w:val="de-DE"/>
      </w:rPr>
      <w:tab/>
      <w:t xml:space="preserve">, e-mail: </w:t>
    </w:r>
    <w:hyperlink r:id="rId2" w:history="1">
      <w:r w:rsidR="00AC3D40" w:rsidRPr="00A4091B">
        <w:rPr>
          <w:rStyle w:val="Hipercze"/>
          <w:lang w:val="de-DE"/>
        </w:rPr>
        <w:t>ir@poznan.uw.gov.pl</w:t>
      </w:r>
    </w:hyperlink>
  </w:p>
  <w:p w:rsidR="00AC3D40" w:rsidRPr="00F85C91" w:rsidRDefault="0021628F" w:rsidP="006E261A">
    <w:pPr>
      <w:pStyle w:val="Stopka"/>
      <w:tabs>
        <w:tab w:val="clear" w:pos="4536"/>
        <w:tab w:val="right" w:pos="4309"/>
        <w:tab w:val="left" w:pos="4763"/>
      </w:tabs>
      <w:ind w:right="4"/>
      <w:jc w:val="center"/>
      <w:rPr>
        <w:lang w:val="de-DE"/>
      </w:rPr>
    </w:pPr>
    <w:hyperlink r:id="rId3" w:history="1">
      <w:r w:rsidR="00AC3D40" w:rsidRPr="00A4091B">
        <w:rPr>
          <w:rStyle w:val="Hipercze"/>
          <w:lang w:val="de-DE"/>
        </w:rPr>
        <w:t>www.obywatel.gov.pl</w:t>
      </w:r>
    </w:hyperlink>
    <w:r w:rsidR="00AC3D40" w:rsidRPr="00A4091B">
      <w:rPr>
        <w:lang w:val="de-DE"/>
      </w:rPr>
      <w:t>,  infolinia tel. 222 500</w:t>
    </w:r>
    <w:r w:rsidR="00AC3D40">
      <w:rPr>
        <w:lang w:val="de-DE"/>
      </w:rPr>
      <w:t> 117</w:t>
    </w:r>
  </w:p>
  <w:p w:rsidR="00AC3D40" w:rsidRPr="006E261A" w:rsidRDefault="00AC3D40" w:rsidP="006E261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A74" w:rsidRDefault="001D6A74">
      <w:r>
        <w:separator/>
      </w:r>
    </w:p>
  </w:footnote>
  <w:footnote w:type="continuationSeparator" w:id="1">
    <w:p w:rsidR="001D6A74" w:rsidRDefault="001D6A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40" w:rsidRDefault="0021628F">
    <w:pPr>
      <w:pStyle w:val="Nagwek"/>
      <w:framePr w:wrap="around" w:vAnchor="text" w:hAnchor="margin" w:xAlign="center" w:y="1"/>
      <w:rPr>
        <w:rStyle w:val="Numerstrony"/>
      </w:rPr>
    </w:pPr>
    <w:r>
      <w:rPr>
        <w:rStyle w:val="Numerstrony"/>
      </w:rPr>
      <w:fldChar w:fldCharType="begin"/>
    </w:r>
    <w:r w:rsidR="00AC3D40">
      <w:rPr>
        <w:rStyle w:val="Numerstrony"/>
      </w:rPr>
      <w:instrText xml:space="preserve">PAGE  </w:instrText>
    </w:r>
    <w:r>
      <w:rPr>
        <w:rStyle w:val="Numerstrony"/>
      </w:rPr>
      <w:fldChar w:fldCharType="end"/>
    </w:r>
  </w:p>
  <w:p w:rsidR="00AC3D40" w:rsidRDefault="00AC3D4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40" w:rsidRDefault="00AC3D40">
    <w:pPr>
      <w:pStyle w:val="Nagwek"/>
      <w:spacing w:after="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40" w:rsidRDefault="00AC3D40" w:rsidP="00E75907">
    <w:pPr>
      <w:pStyle w:val="Nagwek"/>
      <w:tabs>
        <w:tab w:val="clear" w:pos="4536"/>
        <w:tab w:val="left" w:pos="5954"/>
        <w:tab w:val="right" w:leader="dot" w:pos="9072"/>
      </w:tabs>
    </w:pPr>
    <w:r>
      <w:t xml:space="preserve">                          </w:t>
    </w:r>
    <w:r w:rsidR="00D05FF8">
      <w:rPr>
        <w:noProof/>
      </w:rPr>
      <w:drawing>
        <wp:inline distT="0" distB="0" distL="0" distR="0">
          <wp:extent cx="572770" cy="637540"/>
          <wp:effectExtent l="0" t="0" r="0" b="0"/>
          <wp:docPr id="1" name="Obraz 1" descr="godlo_rich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lo_rich_blac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 cy="637540"/>
                  </a:xfrm>
                  <a:prstGeom prst="rect">
                    <a:avLst/>
                  </a:prstGeom>
                  <a:noFill/>
                  <a:ln>
                    <a:noFill/>
                  </a:ln>
                </pic:spPr>
              </pic:pic>
            </a:graphicData>
          </a:graphic>
        </wp:inline>
      </w:drawing>
    </w:r>
    <w:r>
      <w:t xml:space="preserve">      </w:t>
    </w:r>
    <w:r w:rsidR="006E764E">
      <w:rPr>
        <w:sz w:val="24"/>
      </w:rPr>
      <w:t xml:space="preserve"> </w:t>
    </w:r>
    <w:r w:rsidR="006E764E">
      <w:rPr>
        <w:sz w:val="24"/>
      </w:rPr>
      <w:tab/>
      <w:t xml:space="preserve">       </w:t>
    </w:r>
    <w:r>
      <w:rPr>
        <w:sz w:val="24"/>
      </w:rPr>
      <w:t xml:space="preserve">Poznań, </w:t>
    </w:r>
    <w:r w:rsidR="00E75907">
      <w:rPr>
        <w:sz w:val="24"/>
      </w:rPr>
      <w:t>26 lipca 2019 r.</w:t>
    </w:r>
  </w:p>
  <w:p w:rsidR="00AC3D40" w:rsidRPr="007C747F" w:rsidRDefault="00AC3D40">
    <w:pPr>
      <w:pStyle w:val="Nagwek"/>
      <w:tabs>
        <w:tab w:val="clear" w:pos="4536"/>
        <w:tab w:val="left" w:pos="5103"/>
        <w:tab w:val="right" w:leader="dot" w:pos="9072"/>
      </w:tabs>
      <w:rPr>
        <w:b/>
        <w:sz w:val="24"/>
        <w:szCs w:val="24"/>
      </w:rPr>
    </w:pPr>
    <w:r>
      <w:rPr>
        <w:b/>
        <w:sz w:val="24"/>
        <w:szCs w:val="24"/>
      </w:rPr>
      <w:t>WOJEWODA WIELKOPOLSKI</w:t>
    </w:r>
    <w:r>
      <w:rPr>
        <w:b/>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0" w:firstLine="0"/>
      </w:pPr>
      <w:rPr>
        <w:rFonts w:ascii="Symbol" w:hAnsi="Symbol"/>
      </w:rPr>
    </w:lvl>
  </w:abstractNum>
  <w:abstractNum w:abstractNumId="1">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A411AA"/>
    <w:multiLevelType w:val="hybridMultilevel"/>
    <w:tmpl w:val="CA603CD2"/>
    <w:name w:val="WW8Num2"/>
    <w:lvl w:ilvl="0" w:tplc="6818FE6A">
      <w:start w:val="1"/>
      <w:numFmt w:val="bullet"/>
      <w:lvlText w:val=""/>
      <w:lvlJc w:val="left"/>
      <w:pPr>
        <w:tabs>
          <w:tab w:val="num" w:pos="3840"/>
        </w:tabs>
        <w:ind w:left="3840" w:hanging="360"/>
      </w:pPr>
      <w:rPr>
        <w:rFonts w:ascii="Symbol" w:hAnsi="Symbol" w:hint="default"/>
        <w:color w:val="auto"/>
      </w:rPr>
    </w:lvl>
    <w:lvl w:ilvl="1" w:tplc="DF2049B0" w:tentative="1">
      <w:start w:val="1"/>
      <w:numFmt w:val="bullet"/>
      <w:lvlText w:val="o"/>
      <w:lvlJc w:val="left"/>
      <w:pPr>
        <w:tabs>
          <w:tab w:val="num" w:pos="1440"/>
        </w:tabs>
        <w:ind w:left="1440" w:hanging="360"/>
      </w:pPr>
      <w:rPr>
        <w:rFonts w:ascii="Courier New" w:hAnsi="Courier New" w:cs="Courier New" w:hint="default"/>
      </w:rPr>
    </w:lvl>
    <w:lvl w:ilvl="2" w:tplc="3CB447D6" w:tentative="1">
      <w:start w:val="1"/>
      <w:numFmt w:val="bullet"/>
      <w:lvlText w:val=""/>
      <w:lvlJc w:val="left"/>
      <w:pPr>
        <w:tabs>
          <w:tab w:val="num" w:pos="2160"/>
        </w:tabs>
        <w:ind w:left="2160" w:hanging="360"/>
      </w:pPr>
      <w:rPr>
        <w:rFonts w:ascii="Wingdings" w:hAnsi="Wingdings" w:hint="default"/>
      </w:rPr>
    </w:lvl>
    <w:lvl w:ilvl="3" w:tplc="3F7605F2" w:tentative="1">
      <w:start w:val="1"/>
      <w:numFmt w:val="bullet"/>
      <w:lvlText w:val=""/>
      <w:lvlJc w:val="left"/>
      <w:pPr>
        <w:tabs>
          <w:tab w:val="num" w:pos="2880"/>
        </w:tabs>
        <w:ind w:left="2880" w:hanging="360"/>
      </w:pPr>
      <w:rPr>
        <w:rFonts w:ascii="Symbol" w:hAnsi="Symbol" w:hint="default"/>
      </w:rPr>
    </w:lvl>
    <w:lvl w:ilvl="4" w:tplc="891A4200" w:tentative="1">
      <w:start w:val="1"/>
      <w:numFmt w:val="bullet"/>
      <w:lvlText w:val="o"/>
      <w:lvlJc w:val="left"/>
      <w:pPr>
        <w:tabs>
          <w:tab w:val="num" w:pos="3600"/>
        </w:tabs>
        <w:ind w:left="3600" w:hanging="360"/>
      </w:pPr>
      <w:rPr>
        <w:rFonts w:ascii="Courier New" w:hAnsi="Courier New" w:cs="Courier New" w:hint="default"/>
      </w:rPr>
    </w:lvl>
    <w:lvl w:ilvl="5" w:tplc="518851FE" w:tentative="1">
      <w:start w:val="1"/>
      <w:numFmt w:val="bullet"/>
      <w:lvlText w:val=""/>
      <w:lvlJc w:val="left"/>
      <w:pPr>
        <w:tabs>
          <w:tab w:val="num" w:pos="4320"/>
        </w:tabs>
        <w:ind w:left="4320" w:hanging="360"/>
      </w:pPr>
      <w:rPr>
        <w:rFonts w:ascii="Wingdings" w:hAnsi="Wingdings" w:hint="default"/>
      </w:rPr>
    </w:lvl>
    <w:lvl w:ilvl="6" w:tplc="10443E9A" w:tentative="1">
      <w:start w:val="1"/>
      <w:numFmt w:val="bullet"/>
      <w:lvlText w:val=""/>
      <w:lvlJc w:val="left"/>
      <w:pPr>
        <w:tabs>
          <w:tab w:val="num" w:pos="5040"/>
        </w:tabs>
        <w:ind w:left="5040" w:hanging="360"/>
      </w:pPr>
      <w:rPr>
        <w:rFonts w:ascii="Symbol" w:hAnsi="Symbol" w:hint="default"/>
      </w:rPr>
    </w:lvl>
    <w:lvl w:ilvl="7" w:tplc="1B165B2E" w:tentative="1">
      <w:start w:val="1"/>
      <w:numFmt w:val="bullet"/>
      <w:lvlText w:val="o"/>
      <w:lvlJc w:val="left"/>
      <w:pPr>
        <w:tabs>
          <w:tab w:val="num" w:pos="5760"/>
        </w:tabs>
        <w:ind w:left="5760" w:hanging="360"/>
      </w:pPr>
      <w:rPr>
        <w:rFonts w:ascii="Courier New" w:hAnsi="Courier New" w:cs="Courier New" w:hint="default"/>
      </w:rPr>
    </w:lvl>
    <w:lvl w:ilvl="8" w:tplc="55FE6946" w:tentative="1">
      <w:start w:val="1"/>
      <w:numFmt w:val="bullet"/>
      <w:lvlText w:val=""/>
      <w:lvlJc w:val="left"/>
      <w:pPr>
        <w:tabs>
          <w:tab w:val="num" w:pos="6480"/>
        </w:tabs>
        <w:ind w:left="6480" w:hanging="360"/>
      </w:pPr>
      <w:rPr>
        <w:rFonts w:ascii="Wingdings" w:hAnsi="Wingdings" w:hint="default"/>
      </w:rPr>
    </w:lvl>
  </w:abstractNum>
  <w:abstractNum w:abstractNumId="3">
    <w:nsid w:val="09715E2E"/>
    <w:multiLevelType w:val="hybridMultilevel"/>
    <w:tmpl w:val="8422B552"/>
    <w:lvl w:ilvl="0" w:tplc="04150001">
      <w:start w:val="1"/>
      <w:numFmt w:val="bullet"/>
      <w:lvlText w:val=""/>
      <w:lvlJc w:val="left"/>
      <w:pPr>
        <w:ind w:left="1288" w:hanging="360"/>
      </w:pPr>
      <w:rPr>
        <w:rFonts w:ascii="Symbol" w:hAnsi="Symbol" w:hint="default"/>
      </w:rPr>
    </w:lvl>
    <w:lvl w:ilvl="1" w:tplc="160C4002">
      <w:numFmt w:val="bullet"/>
      <w:lvlText w:val="•"/>
      <w:lvlJc w:val="left"/>
      <w:pPr>
        <w:ind w:left="2068" w:hanging="420"/>
      </w:pPr>
      <w:rPr>
        <w:rFonts w:ascii="Times New Roman" w:eastAsia="Times New Roman" w:hAnsi="Times New Roman" w:cs="Times New Roman" w:hint="default"/>
      </w:r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
    <w:nsid w:val="0A230F38"/>
    <w:multiLevelType w:val="hybridMultilevel"/>
    <w:tmpl w:val="14E2A106"/>
    <w:name w:val="WW8Num43"/>
    <w:lvl w:ilvl="0" w:tplc="ABDA6FF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0D3C5FC4"/>
    <w:multiLevelType w:val="hybridMultilevel"/>
    <w:tmpl w:val="3C62E44C"/>
    <w:lvl w:ilvl="0" w:tplc="DFAEB866">
      <w:start w:val="1"/>
      <w:numFmt w:val="bullet"/>
      <w:lvlText w:val=""/>
      <w:lvlJc w:val="left"/>
      <w:pPr>
        <w:ind w:left="1288" w:hanging="360"/>
      </w:pPr>
      <w:rPr>
        <w:rFonts w:ascii="Symbol" w:hAnsi="Symbol"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
    <w:nsid w:val="0FF85DF7"/>
    <w:multiLevelType w:val="hybridMultilevel"/>
    <w:tmpl w:val="4C942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D15106"/>
    <w:multiLevelType w:val="hybridMultilevel"/>
    <w:tmpl w:val="5BBCC9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0DB3B47"/>
    <w:multiLevelType w:val="hybridMultilevel"/>
    <w:tmpl w:val="4B6023D8"/>
    <w:name w:val="WW8Num422"/>
    <w:lvl w:ilvl="0" w:tplc="0644A822">
      <w:start w:val="1"/>
      <w:numFmt w:val="bullet"/>
      <w:lvlText w:val=""/>
      <w:lvlJc w:val="left"/>
      <w:pPr>
        <w:tabs>
          <w:tab w:val="num" w:pos="1955"/>
        </w:tabs>
        <w:ind w:left="1955" w:hanging="680"/>
      </w:pPr>
      <w:rPr>
        <w:rFonts w:ascii="Symbol" w:hAnsi="Symbol" w:hint="default"/>
        <w:color w:val="auto"/>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9">
    <w:nsid w:val="251B369A"/>
    <w:multiLevelType w:val="hybridMultilevel"/>
    <w:tmpl w:val="C1021E90"/>
    <w:lvl w:ilvl="0" w:tplc="DFAEB86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B1470C"/>
    <w:multiLevelType w:val="hybridMultilevel"/>
    <w:tmpl w:val="98B4D522"/>
    <w:lvl w:ilvl="0" w:tplc="04150001">
      <w:start w:val="1"/>
      <w:numFmt w:val="bullet"/>
      <w:lvlText w:val=""/>
      <w:lvlJc w:val="left"/>
      <w:pPr>
        <w:ind w:left="1288" w:hanging="360"/>
      </w:pPr>
      <w:rPr>
        <w:rFonts w:ascii="Symbol" w:hAnsi="Symbol" w:hint="default"/>
      </w:rPr>
    </w:lvl>
    <w:lvl w:ilvl="1" w:tplc="160C4002">
      <w:numFmt w:val="bullet"/>
      <w:lvlText w:val="•"/>
      <w:lvlJc w:val="left"/>
      <w:pPr>
        <w:ind w:left="2068" w:hanging="420"/>
      </w:pPr>
      <w:rPr>
        <w:rFonts w:ascii="Times New Roman" w:eastAsia="Times New Roman" w:hAnsi="Times New Roman" w:cs="Times New Roman" w:hint="default"/>
      </w:r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1">
    <w:nsid w:val="35E439CD"/>
    <w:multiLevelType w:val="hybridMultilevel"/>
    <w:tmpl w:val="4BC887F6"/>
    <w:lvl w:ilvl="0" w:tplc="DFAEB86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nsid w:val="399E2195"/>
    <w:multiLevelType w:val="hybridMultilevel"/>
    <w:tmpl w:val="72A49FB4"/>
    <w:lvl w:ilvl="0" w:tplc="0415000F">
      <w:start w:val="1"/>
      <w:numFmt w:val="decimal"/>
      <w:lvlText w:val="%1."/>
      <w:lvlJc w:val="left"/>
      <w:pPr>
        <w:ind w:left="1288" w:hanging="360"/>
      </w:pPr>
    </w:lvl>
    <w:lvl w:ilvl="1" w:tplc="160C4002">
      <w:numFmt w:val="bullet"/>
      <w:lvlText w:val="•"/>
      <w:lvlJc w:val="left"/>
      <w:pPr>
        <w:ind w:left="2068" w:hanging="420"/>
      </w:pPr>
      <w:rPr>
        <w:rFonts w:ascii="Times New Roman" w:eastAsia="Times New Roman" w:hAnsi="Times New Roman" w:cs="Times New Roman" w:hint="default"/>
      </w:r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3">
    <w:nsid w:val="40054AE0"/>
    <w:multiLevelType w:val="hybridMultilevel"/>
    <w:tmpl w:val="74CC1E3A"/>
    <w:lvl w:ilvl="0" w:tplc="04150001">
      <w:start w:val="1"/>
      <w:numFmt w:val="bullet"/>
      <w:lvlText w:val=""/>
      <w:lvlJc w:val="left"/>
      <w:pPr>
        <w:ind w:left="1003" w:hanging="360"/>
      </w:pPr>
      <w:rPr>
        <w:rFonts w:ascii="Symbol" w:hAnsi="Symbol" w:hint="default"/>
      </w:rPr>
    </w:lvl>
    <w:lvl w:ilvl="1" w:tplc="04150003">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4">
    <w:nsid w:val="43D75474"/>
    <w:multiLevelType w:val="hybridMultilevel"/>
    <w:tmpl w:val="7F6AAC98"/>
    <w:lvl w:ilvl="0" w:tplc="DFAEB8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B471566"/>
    <w:multiLevelType w:val="hybridMultilevel"/>
    <w:tmpl w:val="43CC64AC"/>
    <w:lvl w:ilvl="0" w:tplc="04150001">
      <w:start w:val="1"/>
      <w:numFmt w:val="bullet"/>
      <w:lvlText w:val=""/>
      <w:lvlJc w:val="left"/>
      <w:pPr>
        <w:ind w:left="1288" w:hanging="360"/>
      </w:pPr>
      <w:rPr>
        <w:rFonts w:ascii="Symbol" w:hAnsi="Symbol"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6">
    <w:nsid w:val="57953666"/>
    <w:multiLevelType w:val="hybridMultilevel"/>
    <w:tmpl w:val="644042C0"/>
    <w:lvl w:ilvl="0" w:tplc="04150013">
      <w:start w:val="1"/>
      <w:numFmt w:val="upperRoman"/>
      <w:lvlText w:val="%1."/>
      <w:lvlJc w:val="right"/>
      <w:pPr>
        <w:ind w:left="1288" w:hanging="360"/>
      </w:pPr>
    </w:lvl>
    <w:lvl w:ilvl="1" w:tplc="04150001">
      <w:start w:val="1"/>
      <w:numFmt w:val="bullet"/>
      <w:lvlText w:val=""/>
      <w:lvlJc w:val="left"/>
      <w:pPr>
        <w:ind w:left="2068" w:hanging="420"/>
      </w:pPr>
      <w:rPr>
        <w:rFonts w:ascii="Symbol" w:hAnsi="Symbol" w:hint="default"/>
      </w:r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7">
    <w:nsid w:val="5E146D83"/>
    <w:multiLevelType w:val="hybridMultilevel"/>
    <w:tmpl w:val="68668BF0"/>
    <w:lvl w:ilvl="0" w:tplc="8A3ECE72">
      <w:start w:val="1"/>
      <w:numFmt w:val="bullet"/>
      <w:lvlText w:val="▬"/>
      <w:lvlJc w:val="left"/>
      <w:pPr>
        <w:tabs>
          <w:tab w:val="num" w:pos="1200"/>
        </w:tabs>
        <w:ind w:left="1200" w:hanging="360"/>
      </w:pPr>
      <w:rPr>
        <w:rFonts w:ascii="Courier New" w:hAnsi="Courier New" w:cs="Times New Roman" w:hint="default"/>
        <w:color w:val="auto"/>
      </w:rPr>
    </w:lvl>
    <w:lvl w:ilvl="1" w:tplc="04150019">
      <w:start w:val="1"/>
      <w:numFmt w:val="decimal"/>
      <w:lvlText w:val="%2."/>
      <w:lvlJc w:val="left"/>
      <w:pPr>
        <w:tabs>
          <w:tab w:val="num" w:pos="1737"/>
        </w:tabs>
        <w:ind w:left="1737" w:hanging="360"/>
      </w:pPr>
    </w:lvl>
    <w:lvl w:ilvl="2" w:tplc="0415001B">
      <w:start w:val="1"/>
      <w:numFmt w:val="decimal"/>
      <w:lvlText w:val="%3."/>
      <w:lvlJc w:val="left"/>
      <w:pPr>
        <w:tabs>
          <w:tab w:val="num" w:pos="2457"/>
        </w:tabs>
        <w:ind w:left="2457" w:hanging="360"/>
      </w:pPr>
    </w:lvl>
    <w:lvl w:ilvl="3" w:tplc="0415000F">
      <w:start w:val="1"/>
      <w:numFmt w:val="decimal"/>
      <w:lvlText w:val="%4."/>
      <w:lvlJc w:val="left"/>
      <w:pPr>
        <w:tabs>
          <w:tab w:val="num" w:pos="3177"/>
        </w:tabs>
        <w:ind w:left="3177" w:hanging="360"/>
      </w:pPr>
    </w:lvl>
    <w:lvl w:ilvl="4" w:tplc="04150019">
      <w:start w:val="1"/>
      <w:numFmt w:val="decimal"/>
      <w:lvlText w:val="%5."/>
      <w:lvlJc w:val="left"/>
      <w:pPr>
        <w:tabs>
          <w:tab w:val="num" w:pos="3897"/>
        </w:tabs>
        <w:ind w:left="3897" w:hanging="360"/>
      </w:pPr>
    </w:lvl>
    <w:lvl w:ilvl="5" w:tplc="0415001B">
      <w:start w:val="1"/>
      <w:numFmt w:val="decimal"/>
      <w:lvlText w:val="%6."/>
      <w:lvlJc w:val="left"/>
      <w:pPr>
        <w:tabs>
          <w:tab w:val="num" w:pos="4617"/>
        </w:tabs>
        <w:ind w:left="4617" w:hanging="360"/>
      </w:pPr>
    </w:lvl>
    <w:lvl w:ilvl="6" w:tplc="0415000F">
      <w:start w:val="1"/>
      <w:numFmt w:val="decimal"/>
      <w:lvlText w:val="%7."/>
      <w:lvlJc w:val="left"/>
      <w:pPr>
        <w:tabs>
          <w:tab w:val="num" w:pos="5337"/>
        </w:tabs>
        <w:ind w:left="5337" w:hanging="360"/>
      </w:pPr>
    </w:lvl>
    <w:lvl w:ilvl="7" w:tplc="04150019">
      <w:start w:val="1"/>
      <w:numFmt w:val="decimal"/>
      <w:lvlText w:val="%8."/>
      <w:lvlJc w:val="left"/>
      <w:pPr>
        <w:tabs>
          <w:tab w:val="num" w:pos="6057"/>
        </w:tabs>
        <w:ind w:left="6057" w:hanging="360"/>
      </w:pPr>
    </w:lvl>
    <w:lvl w:ilvl="8" w:tplc="0415001B">
      <w:start w:val="1"/>
      <w:numFmt w:val="decimal"/>
      <w:lvlText w:val="%9."/>
      <w:lvlJc w:val="left"/>
      <w:pPr>
        <w:tabs>
          <w:tab w:val="num" w:pos="6777"/>
        </w:tabs>
        <w:ind w:left="6777" w:hanging="360"/>
      </w:pPr>
    </w:lvl>
  </w:abstractNum>
  <w:abstractNum w:abstractNumId="18">
    <w:nsid w:val="70A77BFF"/>
    <w:multiLevelType w:val="hybridMultilevel"/>
    <w:tmpl w:val="67B40320"/>
    <w:name w:val="WW8Num42"/>
    <w:lvl w:ilvl="0" w:tplc="BBE032C2">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15"/>
  </w:num>
  <w:num w:numId="5">
    <w:abstractNumId w:val="13"/>
  </w:num>
  <w:num w:numId="6">
    <w:abstractNumId w:val="16"/>
  </w:num>
  <w:num w:numId="7">
    <w:abstractNumId w:val="6"/>
  </w:num>
  <w:num w:numId="8">
    <w:abstractNumId w:val="10"/>
  </w:num>
  <w:num w:numId="9">
    <w:abstractNumId w:val="3"/>
  </w:num>
  <w:num w:numId="10">
    <w:abstractNumId w:val="9"/>
  </w:num>
  <w:num w:numId="11">
    <w:abstractNumId w:val="11"/>
  </w:num>
  <w:num w:numId="12">
    <w:abstractNumId w:val="14"/>
  </w:num>
  <w:num w:numId="13">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284"/>
  <w:hyphenationZone w:val="425"/>
  <w:drawingGridHorizontalSpacing w:val="567"/>
  <w:drawingGridVerticalSpacing w:val="57"/>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doNotUseHTMLParagraphAutoSpacing/>
  </w:compat>
  <w:rsids>
    <w:rsidRoot w:val="00E80C49"/>
    <w:rsid w:val="00016E4E"/>
    <w:rsid w:val="000260BB"/>
    <w:rsid w:val="000415A0"/>
    <w:rsid w:val="000528A3"/>
    <w:rsid w:val="000638EC"/>
    <w:rsid w:val="00064B6C"/>
    <w:rsid w:val="000760FC"/>
    <w:rsid w:val="000770CE"/>
    <w:rsid w:val="000770D5"/>
    <w:rsid w:val="00090D50"/>
    <w:rsid w:val="000A70D4"/>
    <w:rsid w:val="000D6224"/>
    <w:rsid w:val="000E1867"/>
    <w:rsid w:val="000E7C95"/>
    <w:rsid w:val="001070E6"/>
    <w:rsid w:val="0011562B"/>
    <w:rsid w:val="001163B8"/>
    <w:rsid w:val="00137A37"/>
    <w:rsid w:val="00155786"/>
    <w:rsid w:val="00166689"/>
    <w:rsid w:val="00187FD2"/>
    <w:rsid w:val="001948F3"/>
    <w:rsid w:val="001978B0"/>
    <w:rsid w:val="001A0A65"/>
    <w:rsid w:val="001B080D"/>
    <w:rsid w:val="001C4A5A"/>
    <w:rsid w:val="001D6A74"/>
    <w:rsid w:val="001E19E4"/>
    <w:rsid w:val="00202413"/>
    <w:rsid w:val="0021169C"/>
    <w:rsid w:val="0021628F"/>
    <w:rsid w:val="00222F96"/>
    <w:rsid w:val="002248EA"/>
    <w:rsid w:val="00265FCC"/>
    <w:rsid w:val="00282EDA"/>
    <w:rsid w:val="002B4916"/>
    <w:rsid w:val="002C2D9E"/>
    <w:rsid w:val="002D6FBA"/>
    <w:rsid w:val="002D7D94"/>
    <w:rsid w:val="00311791"/>
    <w:rsid w:val="00314C14"/>
    <w:rsid w:val="00316DB4"/>
    <w:rsid w:val="00320C0B"/>
    <w:rsid w:val="00324165"/>
    <w:rsid w:val="00331E3E"/>
    <w:rsid w:val="00337DD1"/>
    <w:rsid w:val="0035166A"/>
    <w:rsid w:val="00360FEE"/>
    <w:rsid w:val="00373E55"/>
    <w:rsid w:val="00375F89"/>
    <w:rsid w:val="00380B88"/>
    <w:rsid w:val="00390164"/>
    <w:rsid w:val="00394320"/>
    <w:rsid w:val="003A5B41"/>
    <w:rsid w:val="003D4AA2"/>
    <w:rsid w:val="003E0020"/>
    <w:rsid w:val="003E387F"/>
    <w:rsid w:val="003E4214"/>
    <w:rsid w:val="003E7476"/>
    <w:rsid w:val="00401F46"/>
    <w:rsid w:val="00411934"/>
    <w:rsid w:val="00415A6E"/>
    <w:rsid w:val="00417D47"/>
    <w:rsid w:val="00432391"/>
    <w:rsid w:val="00446FDB"/>
    <w:rsid w:val="00455D4B"/>
    <w:rsid w:val="004712E3"/>
    <w:rsid w:val="00485349"/>
    <w:rsid w:val="004E0A74"/>
    <w:rsid w:val="004E51B2"/>
    <w:rsid w:val="005166E1"/>
    <w:rsid w:val="005304FB"/>
    <w:rsid w:val="00536295"/>
    <w:rsid w:val="005372B5"/>
    <w:rsid w:val="00540CCE"/>
    <w:rsid w:val="005463FE"/>
    <w:rsid w:val="00574140"/>
    <w:rsid w:val="00576E54"/>
    <w:rsid w:val="0059617B"/>
    <w:rsid w:val="005C5B28"/>
    <w:rsid w:val="005F02D3"/>
    <w:rsid w:val="00623613"/>
    <w:rsid w:val="0063151C"/>
    <w:rsid w:val="00642139"/>
    <w:rsid w:val="00653988"/>
    <w:rsid w:val="00686060"/>
    <w:rsid w:val="006C37D0"/>
    <w:rsid w:val="006C4B4E"/>
    <w:rsid w:val="006E261A"/>
    <w:rsid w:val="006E447F"/>
    <w:rsid w:val="006E764E"/>
    <w:rsid w:val="0072652F"/>
    <w:rsid w:val="007506BD"/>
    <w:rsid w:val="00793CE3"/>
    <w:rsid w:val="007B034D"/>
    <w:rsid w:val="007C60AB"/>
    <w:rsid w:val="007C622E"/>
    <w:rsid w:val="007C747F"/>
    <w:rsid w:val="007C7F69"/>
    <w:rsid w:val="007D48D3"/>
    <w:rsid w:val="007E63D0"/>
    <w:rsid w:val="007F2095"/>
    <w:rsid w:val="00897AB3"/>
    <w:rsid w:val="008D17EC"/>
    <w:rsid w:val="008D4AC2"/>
    <w:rsid w:val="008D664A"/>
    <w:rsid w:val="008F3B48"/>
    <w:rsid w:val="009200A8"/>
    <w:rsid w:val="00921CDB"/>
    <w:rsid w:val="009349DB"/>
    <w:rsid w:val="00950490"/>
    <w:rsid w:val="00956CA5"/>
    <w:rsid w:val="00957619"/>
    <w:rsid w:val="0096538C"/>
    <w:rsid w:val="00967127"/>
    <w:rsid w:val="0097428D"/>
    <w:rsid w:val="00977861"/>
    <w:rsid w:val="009839CE"/>
    <w:rsid w:val="009912AA"/>
    <w:rsid w:val="009B3D55"/>
    <w:rsid w:val="009C7AFE"/>
    <w:rsid w:val="009D304B"/>
    <w:rsid w:val="009E3398"/>
    <w:rsid w:val="009F1BF5"/>
    <w:rsid w:val="00A5069C"/>
    <w:rsid w:val="00A51B4D"/>
    <w:rsid w:val="00A7323D"/>
    <w:rsid w:val="00A7395E"/>
    <w:rsid w:val="00AC3D40"/>
    <w:rsid w:val="00AC6B64"/>
    <w:rsid w:val="00AE0900"/>
    <w:rsid w:val="00AF56A9"/>
    <w:rsid w:val="00B159F9"/>
    <w:rsid w:val="00B230A1"/>
    <w:rsid w:val="00B35743"/>
    <w:rsid w:val="00B43699"/>
    <w:rsid w:val="00B64C04"/>
    <w:rsid w:val="00B72C88"/>
    <w:rsid w:val="00B846A4"/>
    <w:rsid w:val="00B853F4"/>
    <w:rsid w:val="00B92D60"/>
    <w:rsid w:val="00BB2570"/>
    <w:rsid w:val="00BC4D0B"/>
    <w:rsid w:val="00BD0886"/>
    <w:rsid w:val="00BD37CF"/>
    <w:rsid w:val="00BD7153"/>
    <w:rsid w:val="00BD7503"/>
    <w:rsid w:val="00C06D7B"/>
    <w:rsid w:val="00C07AB4"/>
    <w:rsid w:val="00C2263A"/>
    <w:rsid w:val="00C24373"/>
    <w:rsid w:val="00C4789F"/>
    <w:rsid w:val="00C56974"/>
    <w:rsid w:val="00C664D2"/>
    <w:rsid w:val="00C66E87"/>
    <w:rsid w:val="00C757DA"/>
    <w:rsid w:val="00C7590B"/>
    <w:rsid w:val="00C85EDF"/>
    <w:rsid w:val="00CC1843"/>
    <w:rsid w:val="00CD1AB4"/>
    <w:rsid w:val="00CD23D5"/>
    <w:rsid w:val="00CE1E04"/>
    <w:rsid w:val="00CE5A09"/>
    <w:rsid w:val="00CE5BB8"/>
    <w:rsid w:val="00D05FF8"/>
    <w:rsid w:val="00D2481A"/>
    <w:rsid w:val="00D73A15"/>
    <w:rsid w:val="00D747C1"/>
    <w:rsid w:val="00D838A4"/>
    <w:rsid w:val="00DC0BCC"/>
    <w:rsid w:val="00DD5E0B"/>
    <w:rsid w:val="00DE1ABA"/>
    <w:rsid w:val="00DE5153"/>
    <w:rsid w:val="00DF29D8"/>
    <w:rsid w:val="00E012A1"/>
    <w:rsid w:val="00E0359C"/>
    <w:rsid w:val="00E25ED1"/>
    <w:rsid w:val="00E64C2D"/>
    <w:rsid w:val="00E75907"/>
    <w:rsid w:val="00E80C49"/>
    <w:rsid w:val="00E81D6C"/>
    <w:rsid w:val="00E81E3E"/>
    <w:rsid w:val="00E917C5"/>
    <w:rsid w:val="00EA29D2"/>
    <w:rsid w:val="00EC3069"/>
    <w:rsid w:val="00ED08B6"/>
    <w:rsid w:val="00EE5207"/>
    <w:rsid w:val="00F129C1"/>
    <w:rsid w:val="00F1676A"/>
    <w:rsid w:val="00F24558"/>
    <w:rsid w:val="00F25BFC"/>
    <w:rsid w:val="00F41407"/>
    <w:rsid w:val="00F4799D"/>
    <w:rsid w:val="00F53B72"/>
    <w:rsid w:val="00F620C7"/>
    <w:rsid w:val="00F70E9F"/>
    <w:rsid w:val="00F8346E"/>
    <w:rsid w:val="00F83DB7"/>
    <w:rsid w:val="00FD17FC"/>
    <w:rsid w:val="00FE5EBC"/>
    <w:rsid w:val="00FF39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04B"/>
  </w:style>
  <w:style w:type="paragraph" w:styleId="Nagwek1">
    <w:name w:val="heading 1"/>
    <w:basedOn w:val="Normalny"/>
    <w:next w:val="Normalny"/>
    <w:link w:val="Nagwek1Znak1"/>
    <w:qFormat/>
    <w:rsid w:val="009D304B"/>
    <w:pPr>
      <w:keepNext/>
      <w:outlineLvl w:val="0"/>
    </w:pPr>
    <w:rPr>
      <w:sz w:val="24"/>
    </w:rPr>
  </w:style>
  <w:style w:type="paragraph" w:styleId="Nagwek2">
    <w:name w:val="heading 2"/>
    <w:basedOn w:val="Normalny"/>
    <w:next w:val="Normalny"/>
    <w:link w:val="Nagwek2Znak1"/>
    <w:qFormat/>
    <w:rsid w:val="009D304B"/>
    <w:pPr>
      <w:keepNext/>
      <w:outlineLvl w:val="1"/>
    </w:pPr>
    <w:rPr>
      <w:b/>
      <w:i/>
      <w:iCs/>
      <w:sz w:val="28"/>
    </w:rPr>
  </w:style>
  <w:style w:type="paragraph" w:styleId="Nagwek3">
    <w:name w:val="heading 3"/>
    <w:basedOn w:val="Normalny"/>
    <w:next w:val="Normalny"/>
    <w:link w:val="Nagwek3Znak1"/>
    <w:qFormat/>
    <w:rsid w:val="009D304B"/>
    <w:pPr>
      <w:keepNext/>
      <w:outlineLvl w:val="2"/>
    </w:pPr>
    <w:rPr>
      <w:b/>
      <w:bCs/>
      <w:i/>
      <w:iCs/>
      <w:sz w:val="24"/>
    </w:rPr>
  </w:style>
  <w:style w:type="paragraph" w:styleId="Nagwek4">
    <w:name w:val="heading 4"/>
    <w:basedOn w:val="Normalny"/>
    <w:next w:val="Normalny"/>
    <w:qFormat/>
    <w:rsid w:val="009D304B"/>
    <w:pPr>
      <w:keepNext/>
      <w:outlineLvl w:val="3"/>
    </w:pPr>
    <w:rPr>
      <w:b/>
      <w:sz w:val="24"/>
    </w:rPr>
  </w:style>
  <w:style w:type="paragraph" w:styleId="Nagwek5">
    <w:name w:val="heading 5"/>
    <w:basedOn w:val="Normalny"/>
    <w:next w:val="Normalny"/>
    <w:qFormat/>
    <w:rsid w:val="009D304B"/>
    <w:pPr>
      <w:keepNext/>
      <w:spacing w:line="360" w:lineRule="auto"/>
      <w:jc w:val="center"/>
      <w:outlineLvl w:val="4"/>
    </w:pPr>
    <w:rPr>
      <w:sz w:val="24"/>
    </w:rPr>
  </w:style>
  <w:style w:type="paragraph" w:styleId="Nagwek6">
    <w:name w:val="heading 6"/>
    <w:basedOn w:val="Normalny"/>
    <w:next w:val="Normalny"/>
    <w:qFormat/>
    <w:rsid w:val="009D304B"/>
    <w:pPr>
      <w:keepNext/>
      <w:ind w:left="4956"/>
      <w:jc w:val="both"/>
      <w:outlineLvl w:val="5"/>
    </w:pPr>
    <w:rPr>
      <w:sz w:val="24"/>
    </w:rPr>
  </w:style>
  <w:style w:type="paragraph" w:styleId="Nagwek7">
    <w:name w:val="heading 7"/>
    <w:basedOn w:val="Normalny"/>
    <w:next w:val="Normalny"/>
    <w:qFormat/>
    <w:rsid w:val="009D304B"/>
    <w:pPr>
      <w:keepNext/>
      <w:spacing w:line="360" w:lineRule="auto"/>
      <w:outlineLvl w:val="6"/>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rsid w:val="00137A37"/>
    <w:rPr>
      <w:sz w:val="24"/>
      <w:lang w:val="pl-PL" w:eastAsia="pl-PL" w:bidi="ar-SA"/>
    </w:rPr>
  </w:style>
  <w:style w:type="character" w:customStyle="1" w:styleId="Nagwek2Znak1">
    <w:name w:val="Nagłówek 2 Znak1"/>
    <w:link w:val="Nagwek2"/>
    <w:rsid w:val="00137A37"/>
    <w:rPr>
      <w:b/>
      <w:i/>
      <w:iCs/>
      <w:sz w:val="28"/>
      <w:lang w:val="pl-PL" w:eastAsia="pl-PL" w:bidi="ar-SA"/>
    </w:rPr>
  </w:style>
  <w:style w:type="character" w:customStyle="1" w:styleId="Nagwek3Znak1">
    <w:name w:val="Nagłówek 3 Znak1"/>
    <w:link w:val="Nagwek3"/>
    <w:rsid w:val="00137A37"/>
    <w:rPr>
      <w:b/>
      <w:bCs/>
      <w:i/>
      <w:iCs/>
      <w:sz w:val="24"/>
      <w:lang w:val="pl-PL" w:eastAsia="pl-PL" w:bidi="ar-SA"/>
    </w:rPr>
  </w:style>
  <w:style w:type="paragraph" w:styleId="Nagwek">
    <w:name w:val="header"/>
    <w:basedOn w:val="Normalny"/>
    <w:link w:val="NagwekZnak1"/>
    <w:rsid w:val="009D304B"/>
    <w:pPr>
      <w:tabs>
        <w:tab w:val="center" w:pos="4536"/>
        <w:tab w:val="right" w:pos="9072"/>
      </w:tabs>
    </w:pPr>
  </w:style>
  <w:style w:type="character" w:customStyle="1" w:styleId="NagwekZnak1">
    <w:name w:val="Nagłówek Znak1"/>
    <w:link w:val="Nagwek"/>
    <w:rsid w:val="00137A37"/>
    <w:rPr>
      <w:lang w:val="pl-PL" w:eastAsia="pl-PL" w:bidi="ar-SA"/>
    </w:rPr>
  </w:style>
  <w:style w:type="paragraph" w:styleId="Stopka">
    <w:name w:val="footer"/>
    <w:basedOn w:val="Normalny"/>
    <w:link w:val="StopkaZnak1"/>
    <w:rsid w:val="009D304B"/>
    <w:pPr>
      <w:tabs>
        <w:tab w:val="center" w:pos="4536"/>
        <w:tab w:val="right" w:pos="9072"/>
      </w:tabs>
    </w:pPr>
  </w:style>
  <w:style w:type="character" w:customStyle="1" w:styleId="StopkaZnak1">
    <w:name w:val="Stopka Znak1"/>
    <w:link w:val="Stopka"/>
    <w:rsid w:val="009D304B"/>
  </w:style>
  <w:style w:type="character" w:styleId="Hipercze">
    <w:name w:val="Hyperlink"/>
    <w:rsid w:val="009D304B"/>
    <w:rPr>
      <w:color w:val="0000FF"/>
      <w:u w:val="single"/>
    </w:rPr>
  </w:style>
  <w:style w:type="character" w:styleId="UyteHipercze">
    <w:name w:val="FollowedHyperlink"/>
    <w:rsid w:val="009D304B"/>
    <w:rPr>
      <w:color w:val="800080"/>
      <w:u w:val="single"/>
    </w:rPr>
  </w:style>
  <w:style w:type="character" w:styleId="Numerstrony">
    <w:name w:val="page number"/>
    <w:basedOn w:val="Domylnaczcionkaakapitu"/>
    <w:rsid w:val="009D304B"/>
  </w:style>
  <w:style w:type="paragraph" w:styleId="Plandokumentu">
    <w:name w:val="Document Map"/>
    <w:basedOn w:val="Normalny"/>
    <w:semiHidden/>
    <w:rsid w:val="009D304B"/>
    <w:pPr>
      <w:shd w:val="clear" w:color="auto" w:fill="000080"/>
    </w:pPr>
    <w:rPr>
      <w:rFonts w:ascii="Tahoma" w:hAnsi="Tahoma" w:cs="Tahoma"/>
    </w:rPr>
  </w:style>
  <w:style w:type="paragraph" w:styleId="Tekstpodstawowywcity2">
    <w:name w:val="Body Text Indent 2"/>
    <w:basedOn w:val="Normalny"/>
    <w:rsid w:val="009D304B"/>
    <w:pPr>
      <w:tabs>
        <w:tab w:val="left" w:pos="5103"/>
      </w:tabs>
      <w:spacing w:line="360" w:lineRule="auto"/>
      <w:ind w:left="5103"/>
    </w:pPr>
    <w:rPr>
      <w:sz w:val="24"/>
    </w:rPr>
  </w:style>
  <w:style w:type="paragraph" w:customStyle="1" w:styleId="Standardowy1">
    <w:name w:val="Standardowy1"/>
    <w:rsid w:val="009D304B"/>
    <w:pPr>
      <w:overflowPunct w:val="0"/>
      <w:autoSpaceDE w:val="0"/>
      <w:autoSpaceDN w:val="0"/>
      <w:adjustRightInd w:val="0"/>
      <w:textAlignment w:val="baseline"/>
    </w:pPr>
    <w:rPr>
      <w:sz w:val="24"/>
    </w:rPr>
  </w:style>
  <w:style w:type="paragraph" w:styleId="NormalnyWeb">
    <w:name w:val="Normal (Web)"/>
    <w:basedOn w:val="Normalny"/>
    <w:rsid w:val="009D304B"/>
    <w:pPr>
      <w:spacing w:before="100" w:beforeAutospacing="1" w:after="100" w:afterAutospacing="1"/>
    </w:pPr>
    <w:rPr>
      <w:rFonts w:ascii="Verdana" w:eastAsia="Arial Unicode MS" w:hAnsi="Verdana" w:cs="Arial Unicode MS"/>
      <w:color w:val="000000"/>
      <w:sz w:val="15"/>
      <w:szCs w:val="15"/>
    </w:rPr>
  </w:style>
  <w:style w:type="character" w:styleId="Pogrubienie">
    <w:name w:val="Strong"/>
    <w:qFormat/>
    <w:rsid w:val="009D304B"/>
    <w:rPr>
      <w:b/>
      <w:bCs/>
    </w:rPr>
  </w:style>
  <w:style w:type="paragraph" w:styleId="Tekstpodstawowywcity3">
    <w:name w:val="Body Text Indent 3"/>
    <w:basedOn w:val="Normalny"/>
    <w:rsid w:val="009D304B"/>
    <w:pPr>
      <w:spacing w:line="360" w:lineRule="auto"/>
      <w:ind w:firstLine="567"/>
      <w:jc w:val="both"/>
    </w:pPr>
    <w:rPr>
      <w:sz w:val="24"/>
    </w:rPr>
  </w:style>
  <w:style w:type="paragraph" w:styleId="Tekstpodstawowy">
    <w:name w:val="Body Text"/>
    <w:basedOn w:val="Normalny"/>
    <w:rsid w:val="009D304B"/>
    <w:pPr>
      <w:spacing w:line="360" w:lineRule="auto"/>
      <w:jc w:val="both"/>
    </w:pPr>
    <w:rPr>
      <w:sz w:val="24"/>
      <w:szCs w:val="24"/>
    </w:rPr>
  </w:style>
  <w:style w:type="character" w:customStyle="1" w:styleId="ZnakZnak2">
    <w:name w:val="Znak Znak2"/>
    <w:rsid w:val="00137A37"/>
    <w:rPr>
      <w:sz w:val="24"/>
      <w:szCs w:val="24"/>
      <w:lang w:eastAsia="ar-SA"/>
    </w:rPr>
  </w:style>
  <w:style w:type="paragraph" w:customStyle="1" w:styleId="Stylwyliczenie">
    <w:name w:val="Styl wyliczenie"/>
    <w:basedOn w:val="Normalny"/>
    <w:rsid w:val="00137A37"/>
    <w:pPr>
      <w:tabs>
        <w:tab w:val="num" w:pos="1200"/>
      </w:tabs>
      <w:spacing w:line="360" w:lineRule="atLeast"/>
      <w:ind w:left="1200" w:hanging="360"/>
      <w:jc w:val="both"/>
    </w:pPr>
    <w:rPr>
      <w:sz w:val="26"/>
      <w:szCs w:val="24"/>
    </w:rPr>
  </w:style>
  <w:style w:type="paragraph" w:styleId="Tekstpodstawowy3">
    <w:name w:val="Body Text 3"/>
    <w:basedOn w:val="Normalny"/>
    <w:rsid w:val="00137A37"/>
    <w:pPr>
      <w:spacing w:after="120"/>
    </w:pPr>
    <w:rPr>
      <w:sz w:val="16"/>
      <w:szCs w:val="16"/>
    </w:rPr>
  </w:style>
  <w:style w:type="paragraph" w:styleId="Tekstprzypisukocowego">
    <w:name w:val="endnote text"/>
    <w:basedOn w:val="Normalny"/>
    <w:semiHidden/>
    <w:rsid w:val="00137A37"/>
    <w:pPr>
      <w:suppressAutoHyphens/>
    </w:pPr>
    <w:rPr>
      <w:lang w:eastAsia="ar-SA"/>
    </w:rPr>
  </w:style>
  <w:style w:type="paragraph" w:customStyle="1" w:styleId="Tekstpodstawowy21">
    <w:name w:val="Tekst podstawowy 21"/>
    <w:basedOn w:val="Normalny"/>
    <w:rsid w:val="00137A37"/>
    <w:pPr>
      <w:jc w:val="both"/>
    </w:pPr>
    <w:rPr>
      <w:sz w:val="24"/>
      <w:szCs w:val="22"/>
      <w:lang w:eastAsia="ar-SA"/>
    </w:rPr>
  </w:style>
  <w:style w:type="paragraph" w:customStyle="1" w:styleId="Tekstpodstawowy31">
    <w:name w:val="Tekst podstawowy 31"/>
    <w:basedOn w:val="Normalny"/>
    <w:rsid w:val="00137A37"/>
    <w:pPr>
      <w:suppressAutoHyphens/>
      <w:spacing w:after="120"/>
    </w:pPr>
    <w:rPr>
      <w:sz w:val="16"/>
      <w:szCs w:val="16"/>
      <w:lang w:eastAsia="ar-SA"/>
    </w:rPr>
  </w:style>
  <w:style w:type="paragraph" w:styleId="Bezodstpw">
    <w:name w:val="No Spacing"/>
    <w:link w:val="BezodstpwZnak"/>
    <w:qFormat/>
    <w:rsid w:val="00137A37"/>
    <w:rPr>
      <w:rFonts w:ascii="Calibri" w:hAnsi="Calibri"/>
      <w:sz w:val="22"/>
      <w:szCs w:val="22"/>
      <w:lang w:eastAsia="en-US"/>
    </w:rPr>
  </w:style>
  <w:style w:type="character" w:customStyle="1" w:styleId="BezodstpwZnak">
    <w:name w:val="Bez odstępów Znak"/>
    <w:link w:val="Bezodstpw"/>
    <w:rsid w:val="00137A37"/>
    <w:rPr>
      <w:rFonts w:ascii="Calibri" w:hAnsi="Calibri"/>
      <w:sz w:val="22"/>
      <w:szCs w:val="22"/>
      <w:lang w:val="pl-PL" w:eastAsia="en-US" w:bidi="ar-SA"/>
    </w:rPr>
  </w:style>
  <w:style w:type="paragraph" w:styleId="Tekstpodstawowy2">
    <w:name w:val="Body Text 2"/>
    <w:basedOn w:val="Normalny"/>
    <w:rsid w:val="00137A37"/>
    <w:pPr>
      <w:spacing w:after="120" w:line="480" w:lineRule="auto"/>
    </w:pPr>
    <w:rPr>
      <w:sz w:val="24"/>
      <w:szCs w:val="24"/>
    </w:rPr>
  </w:style>
  <w:style w:type="paragraph" w:customStyle="1" w:styleId="Nagwektabeli">
    <w:name w:val="Nagłówek tabeli"/>
    <w:basedOn w:val="Normalny"/>
    <w:rsid w:val="00137A37"/>
    <w:pPr>
      <w:widowControl w:val="0"/>
      <w:suppressLineNumbers/>
      <w:suppressAutoHyphens/>
      <w:spacing w:after="283"/>
      <w:jc w:val="center"/>
    </w:pPr>
    <w:rPr>
      <w:rFonts w:eastAsia="Tahoma"/>
      <w:b/>
      <w:bCs/>
      <w:sz w:val="24"/>
      <w:szCs w:val="24"/>
      <w:lang w:eastAsia="ar-SA"/>
    </w:rPr>
  </w:style>
  <w:style w:type="paragraph" w:styleId="Tekstdymka">
    <w:name w:val="Balloon Text"/>
    <w:aliases w:val=" Znak"/>
    <w:basedOn w:val="Normalny"/>
    <w:link w:val="TekstdymkaZnak1"/>
    <w:rsid w:val="00137A37"/>
    <w:pPr>
      <w:suppressAutoHyphens/>
    </w:pPr>
    <w:rPr>
      <w:rFonts w:ascii="Tahoma" w:hAnsi="Tahoma" w:cs="Tahoma"/>
      <w:sz w:val="16"/>
      <w:szCs w:val="16"/>
      <w:lang w:eastAsia="ar-SA"/>
    </w:rPr>
  </w:style>
  <w:style w:type="character" w:customStyle="1" w:styleId="TekstdymkaZnak1">
    <w:name w:val="Tekst dymka Znak1"/>
    <w:aliases w:val=" Znak Znak"/>
    <w:link w:val="Tekstdymka"/>
    <w:rsid w:val="00137A37"/>
    <w:rPr>
      <w:rFonts w:ascii="Tahoma" w:hAnsi="Tahoma" w:cs="Tahoma"/>
      <w:sz w:val="16"/>
      <w:szCs w:val="16"/>
      <w:lang w:val="pl-PL" w:eastAsia="ar-SA" w:bidi="ar-SA"/>
    </w:rPr>
  </w:style>
  <w:style w:type="paragraph" w:styleId="Tekstkomentarza">
    <w:name w:val="annotation text"/>
    <w:basedOn w:val="Normalny"/>
    <w:semiHidden/>
    <w:rsid w:val="00137A37"/>
    <w:pPr>
      <w:suppressAutoHyphens/>
    </w:pPr>
    <w:rPr>
      <w:lang w:eastAsia="ar-SA"/>
    </w:rPr>
  </w:style>
  <w:style w:type="paragraph" w:styleId="Tematkomentarza">
    <w:name w:val="annotation subject"/>
    <w:basedOn w:val="Tekstkomentarza"/>
    <w:next w:val="Tekstkomentarza"/>
    <w:semiHidden/>
    <w:rsid w:val="00137A37"/>
    <w:rPr>
      <w:b/>
      <w:bCs/>
    </w:rPr>
  </w:style>
  <w:style w:type="paragraph" w:customStyle="1" w:styleId="Akapitzlist1">
    <w:name w:val="Akapit z listą1"/>
    <w:basedOn w:val="Normalny"/>
    <w:rsid w:val="00137A37"/>
    <w:pPr>
      <w:suppressAutoHyphens/>
      <w:ind w:left="720"/>
    </w:pPr>
    <w:rPr>
      <w:sz w:val="24"/>
      <w:szCs w:val="24"/>
      <w:lang w:eastAsia="ar-SA"/>
    </w:rPr>
  </w:style>
  <w:style w:type="character" w:customStyle="1" w:styleId="WW8Num2z0">
    <w:name w:val="WW8Num2z0"/>
    <w:rsid w:val="00F25BFC"/>
    <w:rPr>
      <w:rFonts w:ascii="Courier New" w:hAnsi="Courier New"/>
    </w:rPr>
  </w:style>
  <w:style w:type="character" w:customStyle="1" w:styleId="WW8Num3z0">
    <w:name w:val="WW8Num3z0"/>
    <w:rsid w:val="00F25BFC"/>
    <w:rPr>
      <w:rFonts w:ascii="Courier New" w:hAnsi="Courier New"/>
    </w:rPr>
  </w:style>
  <w:style w:type="character" w:customStyle="1" w:styleId="WW8Num6z0">
    <w:name w:val="WW8Num6z0"/>
    <w:rsid w:val="00F25BFC"/>
    <w:rPr>
      <w:rFonts w:ascii="Times New Roman" w:eastAsia="Times New Roman" w:hAnsi="Times New Roman" w:cs="Arial"/>
    </w:rPr>
  </w:style>
  <w:style w:type="character" w:customStyle="1" w:styleId="WW8Num7z0">
    <w:name w:val="WW8Num7z0"/>
    <w:rsid w:val="00F25BFC"/>
    <w:rPr>
      <w:rFonts w:ascii="Symbol" w:hAnsi="Symbol" w:cs="OpenSymbol"/>
    </w:rPr>
  </w:style>
  <w:style w:type="character" w:customStyle="1" w:styleId="Absatz-Standardschriftart">
    <w:name w:val="Absatz-Standardschriftart"/>
    <w:rsid w:val="00F25BFC"/>
  </w:style>
  <w:style w:type="character" w:customStyle="1" w:styleId="WW-Absatz-Standardschriftart">
    <w:name w:val="WW-Absatz-Standardschriftart"/>
    <w:rsid w:val="00F25BFC"/>
  </w:style>
  <w:style w:type="character" w:customStyle="1" w:styleId="WW-Absatz-Standardschriftart1">
    <w:name w:val="WW-Absatz-Standardschriftart1"/>
    <w:rsid w:val="00F25BFC"/>
  </w:style>
  <w:style w:type="character" w:customStyle="1" w:styleId="WW8Num4z0">
    <w:name w:val="WW8Num4z0"/>
    <w:rsid w:val="00F25BFC"/>
    <w:rPr>
      <w:rFonts w:ascii="Courier New" w:hAnsi="Courier New"/>
    </w:rPr>
  </w:style>
  <w:style w:type="character" w:customStyle="1" w:styleId="WW-Absatz-Standardschriftart11">
    <w:name w:val="WW-Absatz-Standardschriftart11"/>
    <w:rsid w:val="00F25BFC"/>
  </w:style>
  <w:style w:type="character" w:customStyle="1" w:styleId="WW8Num1z0">
    <w:name w:val="WW8Num1z0"/>
    <w:rsid w:val="00F25BFC"/>
    <w:rPr>
      <w:rFonts w:ascii="Courier New" w:hAnsi="Courier New"/>
      <w:color w:val="auto"/>
    </w:rPr>
  </w:style>
  <w:style w:type="character" w:customStyle="1" w:styleId="WW8Num2z1">
    <w:name w:val="WW8Num2z1"/>
    <w:rsid w:val="00F25BFC"/>
    <w:rPr>
      <w:rFonts w:ascii="Courier New" w:hAnsi="Courier New" w:cs="Courier New"/>
    </w:rPr>
  </w:style>
  <w:style w:type="character" w:customStyle="1" w:styleId="WW8Num2z2">
    <w:name w:val="WW8Num2z2"/>
    <w:rsid w:val="00F25BFC"/>
    <w:rPr>
      <w:rFonts w:ascii="Wingdings" w:hAnsi="Wingdings"/>
    </w:rPr>
  </w:style>
  <w:style w:type="character" w:customStyle="1" w:styleId="WW8Num2z3">
    <w:name w:val="WW8Num2z3"/>
    <w:rsid w:val="00F25BFC"/>
    <w:rPr>
      <w:rFonts w:ascii="Symbol" w:hAnsi="Symbol"/>
    </w:rPr>
  </w:style>
  <w:style w:type="character" w:customStyle="1" w:styleId="WW8Num3z1">
    <w:name w:val="WW8Num3z1"/>
    <w:rsid w:val="00F25BFC"/>
    <w:rPr>
      <w:rFonts w:ascii="Courier New" w:hAnsi="Courier New" w:cs="Courier New"/>
    </w:rPr>
  </w:style>
  <w:style w:type="character" w:customStyle="1" w:styleId="WW8Num3z2">
    <w:name w:val="WW8Num3z2"/>
    <w:rsid w:val="00F25BFC"/>
    <w:rPr>
      <w:rFonts w:ascii="Wingdings" w:hAnsi="Wingdings"/>
    </w:rPr>
  </w:style>
  <w:style w:type="character" w:customStyle="1" w:styleId="WW8Num3z3">
    <w:name w:val="WW8Num3z3"/>
    <w:rsid w:val="00F25BFC"/>
    <w:rPr>
      <w:rFonts w:ascii="Symbol" w:hAnsi="Symbol"/>
    </w:rPr>
  </w:style>
  <w:style w:type="character" w:customStyle="1" w:styleId="WW8Num4z1">
    <w:name w:val="WW8Num4z1"/>
    <w:rsid w:val="00F25BFC"/>
    <w:rPr>
      <w:rFonts w:ascii="Courier New" w:hAnsi="Courier New" w:cs="Courier New"/>
    </w:rPr>
  </w:style>
  <w:style w:type="character" w:customStyle="1" w:styleId="WW8Num4z2">
    <w:name w:val="WW8Num4z2"/>
    <w:rsid w:val="00F25BFC"/>
    <w:rPr>
      <w:rFonts w:ascii="Wingdings" w:hAnsi="Wingdings"/>
    </w:rPr>
  </w:style>
  <w:style w:type="character" w:customStyle="1" w:styleId="WW8Num4z3">
    <w:name w:val="WW8Num4z3"/>
    <w:rsid w:val="00F25BFC"/>
    <w:rPr>
      <w:rFonts w:ascii="Symbol" w:hAnsi="Symbol"/>
    </w:rPr>
  </w:style>
  <w:style w:type="character" w:customStyle="1" w:styleId="WW8Num7z1">
    <w:name w:val="WW8Num7z1"/>
    <w:rsid w:val="00F25BFC"/>
    <w:rPr>
      <w:rFonts w:ascii="Courier New" w:hAnsi="Courier New" w:cs="Courier New"/>
    </w:rPr>
  </w:style>
  <w:style w:type="character" w:customStyle="1" w:styleId="WW8Num7z2">
    <w:name w:val="WW8Num7z2"/>
    <w:rsid w:val="00F25BFC"/>
    <w:rPr>
      <w:rFonts w:ascii="Wingdings" w:hAnsi="Wingdings"/>
    </w:rPr>
  </w:style>
  <w:style w:type="character" w:customStyle="1" w:styleId="WW8Num7z3">
    <w:name w:val="WW8Num7z3"/>
    <w:rsid w:val="00F25BFC"/>
    <w:rPr>
      <w:rFonts w:ascii="Symbol" w:hAnsi="Symbol"/>
    </w:rPr>
  </w:style>
  <w:style w:type="character" w:customStyle="1" w:styleId="WW8Num8z0">
    <w:name w:val="WW8Num8z0"/>
    <w:rsid w:val="00F25BFC"/>
    <w:rPr>
      <w:rFonts w:ascii="Courier New" w:hAnsi="Courier New"/>
    </w:rPr>
  </w:style>
  <w:style w:type="character" w:customStyle="1" w:styleId="WW8Num8z1">
    <w:name w:val="WW8Num8z1"/>
    <w:rsid w:val="00F25BFC"/>
    <w:rPr>
      <w:rFonts w:ascii="Courier New" w:hAnsi="Courier New" w:cs="Courier New"/>
    </w:rPr>
  </w:style>
  <w:style w:type="character" w:customStyle="1" w:styleId="WW8Num8z2">
    <w:name w:val="WW8Num8z2"/>
    <w:rsid w:val="00F25BFC"/>
    <w:rPr>
      <w:rFonts w:ascii="Wingdings" w:hAnsi="Wingdings"/>
    </w:rPr>
  </w:style>
  <w:style w:type="character" w:customStyle="1" w:styleId="WW8Num8z3">
    <w:name w:val="WW8Num8z3"/>
    <w:rsid w:val="00F25BFC"/>
    <w:rPr>
      <w:rFonts w:ascii="Symbol" w:hAnsi="Symbol"/>
    </w:rPr>
  </w:style>
  <w:style w:type="character" w:customStyle="1" w:styleId="WW8Num10z0">
    <w:name w:val="WW8Num10z0"/>
    <w:rsid w:val="00F25BFC"/>
    <w:rPr>
      <w:rFonts w:ascii="Times New Roman" w:eastAsia="Times New Roman" w:hAnsi="Times New Roman" w:cs="Arial"/>
    </w:rPr>
  </w:style>
  <w:style w:type="character" w:customStyle="1" w:styleId="WW8Num12z0">
    <w:name w:val="WW8Num12z0"/>
    <w:rsid w:val="00F25BFC"/>
    <w:rPr>
      <w:rFonts w:ascii="Symbol" w:hAnsi="Symbol"/>
      <w:color w:val="auto"/>
    </w:rPr>
  </w:style>
  <w:style w:type="character" w:customStyle="1" w:styleId="WW8Num12z2">
    <w:name w:val="WW8Num12z2"/>
    <w:rsid w:val="00F25BFC"/>
    <w:rPr>
      <w:rFonts w:ascii="Wingdings" w:hAnsi="Wingdings"/>
    </w:rPr>
  </w:style>
  <w:style w:type="character" w:customStyle="1" w:styleId="WW8Num12z3">
    <w:name w:val="WW8Num12z3"/>
    <w:rsid w:val="00F25BFC"/>
    <w:rPr>
      <w:rFonts w:ascii="Symbol" w:hAnsi="Symbol"/>
    </w:rPr>
  </w:style>
  <w:style w:type="character" w:customStyle="1" w:styleId="WW8Num12z4">
    <w:name w:val="WW8Num12z4"/>
    <w:rsid w:val="00F25BFC"/>
    <w:rPr>
      <w:rFonts w:ascii="Courier New" w:hAnsi="Courier New" w:cs="Courier New"/>
    </w:rPr>
  </w:style>
  <w:style w:type="character" w:customStyle="1" w:styleId="WW8Num13z0">
    <w:name w:val="WW8Num13z0"/>
    <w:rsid w:val="00F25BFC"/>
    <w:rPr>
      <w:rFonts w:ascii="Symbol" w:hAnsi="Symbol"/>
      <w:color w:val="auto"/>
    </w:rPr>
  </w:style>
  <w:style w:type="character" w:customStyle="1" w:styleId="WW8Num13z1">
    <w:name w:val="WW8Num13z1"/>
    <w:rsid w:val="00F25BFC"/>
    <w:rPr>
      <w:rFonts w:ascii="Courier New" w:hAnsi="Courier New" w:cs="Courier New"/>
    </w:rPr>
  </w:style>
  <w:style w:type="character" w:customStyle="1" w:styleId="WW8Num13z2">
    <w:name w:val="WW8Num13z2"/>
    <w:rsid w:val="00F25BFC"/>
    <w:rPr>
      <w:rFonts w:ascii="Wingdings" w:hAnsi="Wingdings"/>
    </w:rPr>
  </w:style>
  <w:style w:type="character" w:customStyle="1" w:styleId="WW8Num13z3">
    <w:name w:val="WW8Num13z3"/>
    <w:rsid w:val="00F25BFC"/>
    <w:rPr>
      <w:rFonts w:ascii="Symbol" w:hAnsi="Symbol"/>
    </w:rPr>
  </w:style>
  <w:style w:type="character" w:customStyle="1" w:styleId="WW8Num14z0">
    <w:name w:val="WW8Num14z0"/>
    <w:rsid w:val="00F25BFC"/>
    <w:rPr>
      <w:rFonts w:ascii="Courier New" w:hAnsi="Courier New"/>
    </w:rPr>
  </w:style>
  <w:style w:type="character" w:customStyle="1" w:styleId="WW8Num14z1">
    <w:name w:val="WW8Num14z1"/>
    <w:rsid w:val="00F25BFC"/>
    <w:rPr>
      <w:rFonts w:ascii="Courier New" w:hAnsi="Courier New" w:cs="Courier New"/>
    </w:rPr>
  </w:style>
  <w:style w:type="character" w:customStyle="1" w:styleId="WW8Num14z2">
    <w:name w:val="WW8Num14z2"/>
    <w:rsid w:val="00F25BFC"/>
    <w:rPr>
      <w:rFonts w:ascii="Wingdings" w:hAnsi="Wingdings"/>
    </w:rPr>
  </w:style>
  <w:style w:type="character" w:customStyle="1" w:styleId="WW8Num14z3">
    <w:name w:val="WW8Num14z3"/>
    <w:rsid w:val="00F25BFC"/>
    <w:rPr>
      <w:rFonts w:ascii="Symbol" w:hAnsi="Symbol"/>
    </w:rPr>
  </w:style>
  <w:style w:type="character" w:customStyle="1" w:styleId="WW8Num15z0">
    <w:name w:val="WW8Num15z0"/>
    <w:rsid w:val="00F25BFC"/>
    <w:rPr>
      <w:rFonts w:ascii="Symbol" w:hAnsi="Symbol"/>
    </w:rPr>
  </w:style>
  <w:style w:type="character" w:customStyle="1" w:styleId="WW8Num15z1">
    <w:name w:val="WW8Num15z1"/>
    <w:rsid w:val="00F25BFC"/>
    <w:rPr>
      <w:rFonts w:ascii="Courier New" w:hAnsi="Courier New"/>
    </w:rPr>
  </w:style>
  <w:style w:type="character" w:customStyle="1" w:styleId="WW8Num15z2">
    <w:name w:val="WW8Num15z2"/>
    <w:rsid w:val="00F25BFC"/>
    <w:rPr>
      <w:rFonts w:ascii="Wingdings" w:hAnsi="Wingdings"/>
    </w:rPr>
  </w:style>
  <w:style w:type="character" w:customStyle="1" w:styleId="WW8Num15z4">
    <w:name w:val="WW8Num15z4"/>
    <w:rsid w:val="00F25BFC"/>
    <w:rPr>
      <w:rFonts w:ascii="Courier New" w:hAnsi="Courier New" w:cs="Courier New"/>
    </w:rPr>
  </w:style>
  <w:style w:type="character" w:customStyle="1" w:styleId="WW8Num18z0">
    <w:name w:val="WW8Num18z0"/>
    <w:rsid w:val="00F25BFC"/>
    <w:rPr>
      <w:rFonts w:ascii="Courier New" w:hAnsi="Courier New"/>
    </w:rPr>
  </w:style>
  <w:style w:type="character" w:customStyle="1" w:styleId="WW8Num18z1">
    <w:name w:val="WW8Num18z1"/>
    <w:rsid w:val="00F25BFC"/>
    <w:rPr>
      <w:rFonts w:ascii="Symbol" w:hAnsi="Symbol"/>
      <w:color w:val="auto"/>
    </w:rPr>
  </w:style>
  <w:style w:type="character" w:customStyle="1" w:styleId="WW8Num18z2">
    <w:name w:val="WW8Num18z2"/>
    <w:rsid w:val="00F25BFC"/>
    <w:rPr>
      <w:b/>
    </w:rPr>
  </w:style>
  <w:style w:type="character" w:customStyle="1" w:styleId="WW8Num18z3">
    <w:name w:val="WW8Num18z3"/>
    <w:rsid w:val="00F25BFC"/>
    <w:rPr>
      <w:b/>
      <w:color w:val="auto"/>
    </w:rPr>
  </w:style>
  <w:style w:type="character" w:customStyle="1" w:styleId="WW8Num18z4">
    <w:name w:val="WW8Num18z4"/>
    <w:rsid w:val="00F25BFC"/>
    <w:rPr>
      <w:rFonts w:ascii="Courier New" w:hAnsi="Courier New" w:cs="Courier New"/>
    </w:rPr>
  </w:style>
  <w:style w:type="character" w:customStyle="1" w:styleId="WW8Num18z5">
    <w:name w:val="WW8Num18z5"/>
    <w:rsid w:val="00F25BFC"/>
    <w:rPr>
      <w:rFonts w:ascii="Wingdings" w:hAnsi="Wingdings"/>
    </w:rPr>
  </w:style>
  <w:style w:type="character" w:customStyle="1" w:styleId="WW8Num18z6">
    <w:name w:val="WW8Num18z6"/>
    <w:rsid w:val="00F25BFC"/>
    <w:rPr>
      <w:rFonts w:ascii="Symbol" w:hAnsi="Symbol"/>
    </w:rPr>
  </w:style>
  <w:style w:type="character" w:customStyle="1" w:styleId="WW8Num19z0">
    <w:name w:val="WW8Num19z0"/>
    <w:rsid w:val="00F25BFC"/>
    <w:rPr>
      <w:b/>
      <w:color w:val="auto"/>
    </w:rPr>
  </w:style>
  <w:style w:type="character" w:customStyle="1" w:styleId="WW8Num19z1">
    <w:name w:val="WW8Num19z1"/>
    <w:rsid w:val="00F25BFC"/>
    <w:rPr>
      <w:rFonts w:ascii="Symbol" w:hAnsi="Symbol"/>
      <w:b/>
      <w:color w:val="auto"/>
    </w:rPr>
  </w:style>
  <w:style w:type="character" w:customStyle="1" w:styleId="WW8Num20z0">
    <w:name w:val="WW8Num20z0"/>
    <w:rsid w:val="00F25BFC"/>
    <w:rPr>
      <w:rFonts w:ascii="Courier New" w:hAnsi="Courier New"/>
    </w:rPr>
  </w:style>
  <w:style w:type="character" w:customStyle="1" w:styleId="WW8Num20z1">
    <w:name w:val="WW8Num20z1"/>
    <w:rsid w:val="00F25BFC"/>
    <w:rPr>
      <w:rFonts w:ascii="Courier New" w:hAnsi="Courier New" w:cs="Courier New"/>
    </w:rPr>
  </w:style>
  <w:style w:type="character" w:customStyle="1" w:styleId="WW8Num20z2">
    <w:name w:val="WW8Num20z2"/>
    <w:rsid w:val="00F25BFC"/>
    <w:rPr>
      <w:rFonts w:ascii="Wingdings" w:hAnsi="Wingdings"/>
    </w:rPr>
  </w:style>
  <w:style w:type="character" w:customStyle="1" w:styleId="WW8Num20z3">
    <w:name w:val="WW8Num20z3"/>
    <w:rsid w:val="00F25BFC"/>
    <w:rPr>
      <w:rFonts w:ascii="Symbol" w:hAnsi="Symbol"/>
    </w:rPr>
  </w:style>
  <w:style w:type="character" w:customStyle="1" w:styleId="WW8Num21z0">
    <w:name w:val="WW8Num21z0"/>
    <w:rsid w:val="00F25BFC"/>
    <w:rPr>
      <w:rFonts w:ascii="Courier New" w:hAnsi="Courier New"/>
    </w:rPr>
  </w:style>
  <w:style w:type="character" w:customStyle="1" w:styleId="WW8Num21z1">
    <w:name w:val="WW8Num21z1"/>
    <w:rsid w:val="00F25BFC"/>
    <w:rPr>
      <w:rFonts w:ascii="Courier New" w:hAnsi="Courier New" w:cs="Courier New"/>
    </w:rPr>
  </w:style>
  <w:style w:type="character" w:customStyle="1" w:styleId="WW8Num21z2">
    <w:name w:val="WW8Num21z2"/>
    <w:rsid w:val="00F25BFC"/>
    <w:rPr>
      <w:rFonts w:ascii="Wingdings" w:hAnsi="Wingdings"/>
    </w:rPr>
  </w:style>
  <w:style w:type="character" w:customStyle="1" w:styleId="WW8Num21z3">
    <w:name w:val="WW8Num21z3"/>
    <w:rsid w:val="00F25BFC"/>
    <w:rPr>
      <w:rFonts w:ascii="Symbol" w:hAnsi="Symbol"/>
    </w:rPr>
  </w:style>
  <w:style w:type="character" w:customStyle="1" w:styleId="WW8Num23z0">
    <w:name w:val="WW8Num23z0"/>
    <w:rsid w:val="00F25BFC"/>
    <w:rPr>
      <w:rFonts w:ascii="Courier New" w:hAnsi="Courier New" w:cs="Times New Roman"/>
      <w:color w:val="auto"/>
    </w:rPr>
  </w:style>
  <w:style w:type="character" w:customStyle="1" w:styleId="WW8Num24z0">
    <w:name w:val="WW8Num24z0"/>
    <w:rsid w:val="00F25BFC"/>
    <w:rPr>
      <w:rFonts w:ascii="Courier New" w:hAnsi="Courier New"/>
    </w:rPr>
  </w:style>
  <w:style w:type="character" w:customStyle="1" w:styleId="WW8Num24z1">
    <w:name w:val="WW8Num24z1"/>
    <w:rsid w:val="00F25BFC"/>
    <w:rPr>
      <w:rFonts w:ascii="Courier New" w:hAnsi="Courier New" w:cs="Courier New"/>
    </w:rPr>
  </w:style>
  <w:style w:type="character" w:customStyle="1" w:styleId="WW8Num24z2">
    <w:name w:val="WW8Num24z2"/>
    <w:rsid w:val="00F25BFC"/>
    <w:rPr>
      <w:rFonts w:ascii="Wingdings" w:hAnsi="Wingdings"/>
    </w:rPr>
  </w:style>
  <w:style w:type="character" w:customStyle="1" w:styleId="WW8Num24z3">
    <w:name w:val="WW8Num24z3"/>
    <w:rsid w:val="00F25BFC"/>
    <w:rPr>
      <w:rFonts w:ascii="Symbol" w:hAnsi="Symbol"/>
    </w:rPr>
  </w:style>
  <w:style w:type="character" w:customStyle="1" w:styleId="WW8Num27z0">
    <w:name w:val="WW8Num27z0"/>
    <w:rsid w:val="00F25BFC"/>
    <w:rPr>
      <w:rFonts w:ascii="Symbol" w:hAnsi="Symbol"/>
    </w:rPr>
  </w:style>
  <w:style w:type="character" w:customStyle="1" w:styleId="WW8Num27z1">
    <w:name w:val="WW8Num27z1"/>
    <w:rsid w:val="00F25BFC"/>
    <w:rPr>
      <w:rFonts w:ascii="Symbol" w:hAnsi="Symbol"/>
      <w:sz w:val="16"/>
    </w:rPr>
  </w:style>
  <w:style w:type="character" w:customStyle="1" w:styleId="WW8Num27z2">
    <w:name w:val="WW8Num27z2"/>
    <w:rsid w:val="00F25BFC"/>
    <w:rPr>
      <w:rFonts w:ascii="Wingdings" w:hAnsi="Wingdings"/>
    </w:rPr>
  </w:style>
  <w:style w:type="character" w:customStyle="1" w:styleId="WW8Num27z4">
    <w:name w:val="WW8Num27z4"/>
    <w:rsid w:val="00F25BFC"/>
    <w:rPr>
      <w:rFonts w:ascii="Courier New" w:hAnsi="Courier New" w:cs="Courier New"/>
    </w:rPr>
  </w:style>
  <w:style w:type="character" w:customStyle="1" w:styleId="WW8Num28z0">
    <w:name w:val="WW8Num28z0"/>
    <w:rsid w:val="00F25BFC"/>
    <w:rPr>
      <w:rFonts w:ascii="Courier New" w:hAnsi="Courier New"/>
    </w:rPr>
  </w:style>
  <w:style w:type="character" w:customStyle="1" w:styleId="WW8Num28z1">
    <w:name w:val="WW8Num28z1"/>
    <w:rsid w:val="00F25BFC"/>
    <w:rPr>
      <w:rFonts w:ascii="Courier New" w:hAnsi="Courier New" w:cs="Courier New"/>
    </w:rPr>
  </w:style>
  <w:style w:type="character" w:customStyle="1" w:styleId="WW8Num28z2">
    <w:name w:val="WW8Num28z2"/>
    <w:rsid w:val="00F25BFC"/>
    <w:rPr>
      <w:rFonts w:ascii="Wingdings" w:hAnsi="Wingdings"/>
    </w:rPr>
  </w:style>
  <w:style w:type="character" w:customStyle="1" w:styleId="WW8Num28z3">
    <w:name w:val="WW8Num28z3"/>
    <w:rsid w:val="00F25BFC"/>
    <w:rPr>
      <w:rFonts w:ascii="Symbol" w:hAnsi="Symbol"/>
    </w:rPr>
  </w:style>
  <w:style w:type="character" w:customStyle="1" w:styleId="WW8Num29z0">
    <w:name w:val="WW8Num29z0"/>
    <w:rsid w:val="00F25BFC"/>
    <w:rPr>
      <w:rFonts w:ascii="Courier New" w:hAnsi="Courier New"/>
    </w:rPr>
  </w:style>
  <w:style w:type="character" w:customStyle="1" w:styleId="WW8Num29z1">
    <w:name w:val="WW8Num29z1"/>
    <w:rsid w:val="00F25BFC"/>
    <w:rPr>
      <w:rFonts w:ascii="Symbol" w:hAnsi="Symbol"/>
    </w:rPr>
  </w:style>
  <w:style w:type="character" w:customStyle="1" w:styleId="WW8Num29z2">
    <w:name w:val="WW8Num29z2"/>
    <w:rsid w:val="00F25BFC"/>
    <w:rPr>
      <w:rFonts w:ascii="Wingdings" w:hAnsi="Wingdings"/>
    </w:rPr>
  </w:style>
  <w:style w:type="character" w:customStyle="1" w:styleId="WW8Num29z4">
    <w:name w:val="WW8Num29z4"/>
    <w:rsid w:val="00F25BFC"/>
    <w:rPr>
      <w:rFonts w:ascii="Courier New" w:hAnsi="Courier New" w:cs="Courier New"/>
    </w:rPr>
  </w:style>
  <w:style w:type="character" w:customStyle="1" w:styleId="WW8Num30z0">
    <w:name w:val="WW8Num30z0"/>
    <w:rsid w:val="00F25BFC"/>
    <w:rPr>
      <w:rFonts w:ascii="Courier New" w:hAnsi="Courier New"/>
    </w:rPr>
  </w:style>
  <w:style w:type="character" w:customStyle="1" w:styleId="WW8Num30z1">
    <w:name w:val="WW8Num30z1"/>
    <w:rsid w:val="00F25BFC"/>
    <w:rPr>
      <w:rFonts w:ascii="Courier New" w:hAnsi="Courier New" w:cs="Courier New"/>
    </w:rPr>
  </w:style>
  <w:style w:type="character" w:customStyle="1" w:styleId="WW8Num30z2">
    <w:name w:val="WW8Num30z2"/>
    <w:rsid w:val="00F25BFC"/>
    <w:rPr>
      <w:rFonts w:ascii="Wingdings" w:hAnsi="Wingdings"/>
    </w:rPr>
  </w:style>
  <w:style w:type="character" w:customStyle="1" w:styleId="WW8Num30z3">
    <w:name w:val="WW8Num30z3"/>
    <w:rsid w:val="00F25BFC"/>
    <w:rPr>
      <w:rFonts w:ascii="Symbol" w:hAnsi="Symbol"/>
    </w:rPr>
  </w:style>
  <w:style w:type="character" w:customStyle="1" w:styleId="WW8Num31z0">
    <w:name w:val="WW8Num31z0"/>
    <w:rsid w:val="00F25BFC"/>
    <w:rPr>
      <w:rFonts w:ascii="Courier New" w:hAnsi="Courier New"/>
      <w:color w:val="auto"/>
    </w:rPr>
  </w:style>
  <w:style w:type="character" w:customStyle="1" w:styleId="WW8Num31z1">
    <w:name w:val="WW8Num31z1"/>
    <w:rsid w:val="00F25BFC"/>
    <w:rPr>
      <w:rFonts w:ascii="Symbol" w:hAnsi="Symbol"/>
    </w:rPr>
  </w:style>
  <w:style w:type="character" w:customStyle="1" w:styleId="WW8Num31z2">
    <w:name w:val="WW8Num31z2"/>
    <w:rsid w:val="00F25BFC"/>
    <w:rPr>
      <w:rFonts w:ascii="Courier New" w:hAnsi="Courier New"/>
    </w:rPr>
  </w:style>
  <w:style w:type="character" w:customStyle="1" w:styleId="WW8Num31z4">
    <w:name w:val="WW8Num31z4"/>
    <w:rsid w:val="00F25BFC"/>
    <w:rPr>
      <w:rFonts w:ascii="Courier New" w:hAnsi="Courier New" w:cs="Courier New"/>
    </w:rPr>
  </w:style>
  <w:style w:type="character" w:customStyle="1" w:styleId="WW8Num31z5">
    <w:name w:val="WW8Num31z5"/>
    <w:rsid w:val="00F25BFC"/>
    <w:rPr>
      <w:rFonts w:ascii="Wingdings" w:hAnsi="Wingdings"/>
    </w:rPr>
  </w:style>
  <w:style w:type="character" w:customStyle="1" w:styleId="WW8Num32z0">
    <w:name w:val="WW8Num32z0"/>
    <w:rsid w:val="00F25BFC"/>
    <w:rPr>
      <w:rFonts w:ascii="Symbol" w:hAnsi="Symbol"/>
      <w:color w:val="auto"/>
    </w:rPr>
  </w:style>
  <w:style w:type="character" w:customStyle="1" w:styleId="WW8Num32z1">
    <w:name w:val="WW8Num32z1"/>
    <w:rsid w:val="00F25BFC"/>
    <w:rPr>
      <w:rFonts w:ascii="Courier New" w:hAnsi="Courier New" w:cs="Courier New"/>
    </w:rPr>
  </w:style>
  <w:style w:type="character" w:customStyle="1" w:styleId="WW8Num32z2">
    <w:name w:val="WW8Num32z2"/>
    <w:rsid w:val="00F25BFC"/>
    <w:rPr>
      <w:rFonts w:ascii="Wingdings" w:hAnsi="Wingdings"/>
    </w:rPr>
  </w:style>
  <w:style w:type="character" w:customStyle="1" w:styleId="WW8Num32z3">
    <w:name w:val="WW8Num32z3"/>
    <w:rsid w:val="00F25BFC"/>
    <w:rPr>
      <w:rFonts w:ascii="Symbol" w:hAnsi="Symbol"/>
    </w:rPr>
  </w:style>
  <w:style w:type="character" w:customStyle="1" w:styleId="WW8Num33z0">
    <w:name w:val="WW8Num33z0"/>
    <w:rsid w:val="00F25BFC"/>
    <w:rPr>
      <w:rFonts w:ascii="Symbol" w:hAnsi="Symbol"/>
      <w:color w:val="auto"/>
    </w:rPr>
  </w:style>
  <w:style w:type="character" w:customStyle="1" w:styleId="WW8Num33z1">
    <w:name w:val="WW8Num33z1"/>
    <w:rsid w:val="00F25BFC"/>
    <w:rPr>
      <w:rFonts w:ascii="Courier New" w:hAnsi="Courier New" w:cs="Courier New"/>
    </w:rPr>
  </w:style>
  <w:style w:type="character" w:customStyle="1" w:styleId="WW8Num33z2">
    <w:name w:val="WW8Num33z2"/>
    <w:rsid w:val="00F25BFC"/>
    <w:rPr>
      <w:rFonts w:ascii="Wingdings" w:hAnsi="Wingdings"/>
    </w:rPr>
  </w:style>
  <w:style w:type="character" w:customStyle="1" w:styleId="WW8Num33z3">
    <w:name w:val="WW8Num33z3"/>
    <w:rsid w:val="00F25BFC"/>
    <w:rPr>
      <w:rFonts w:ascii="Symbol" w:hAnsi="Symbol"/>
    </w:rPr>
  </w:style>
  <w:style w:type="character" w:customStyle="1" w:styleId="WW8Num35z0">
    <w:name w:val="WW8Num35z0"/>
    <w:rsid w:val="00F25BFC"/>
    <w:rPr>
      <w:rFonts w:ascii="Courier New" w:hAnsi="Courier New"/>
    </w:rPr>
  </w:style>
  <w:style w:type="character" w:customStyle="1" w:styleId="WW8Num35z1">
    <w:name w:val="WW8Num35z1"/>
    <w:rsid w:val="00F25BFC"/>
    <w:rPr>
      <w:rFonts w:ascii="Courier New" w:hAnsi="Courier New" w:cs="Courier New"/>
    </w:rPr>
  </w:style>
  <w:style w:type="character" w:customStyle="1" w:styleId="WW8Num35z2">
    <w:name w:val="WW8Num35z2"/>
    <w:rsid w:val="00F25BFC"/>
    <w:rPr>
      <w:rFonts w:ascii="Wingdings" w:hAnsi="Wingdings"/>
    </w:rPr>
  </w:style>
  <w:style w:type="character" w:customStyle="1" w:styleId="WW8Num35z3">
    <w:name w:val="WW8Num35z3"/>
    <w:rsid w:val="00F25BFC"/>
    <w:rPr>
      <w:rFonts w:ascii="Symbol" w:hAnsi="Symbol"/>
    </w:rPr>
  </w:style>
  <w:style w:type="character" w:customStyle="1" w:styleId="WW8Num36z0">
    <w:name w:val="WW8Num36z0"/>
    <w:rsid w:val="00F25BFC"/>
    <w:rPr>
      <w:rFonts w:ascii="Courier New" w:hAnsi="Courier New"/>
      <w:color w:val="auto"/>
    </w:rPr>
  </w:style>
  <w:style w:type="character" w:customStyle="1" w:styleId="WW8Num36z1">
    <w:name w:val="WW8Num36z1"/>
    <w:rsid w:val="00F25BFC"/>
    <w:rPr>
      <w:rFonts w:ascii="Courier New" w:hAnsi="Courier New" w:cs="Courier New"/>
    </w:rPr>
  </w:style>
  <w:style w:type="character" w:customStyle="1" w:styleId="WW8Num36z2">
    <w:name w:val="WW8Num36z2"/>
    <w:rsid w:val="00F25BFC"/>
    <w:rPr>
      <w:rFonts w:ascii="Wingdings" w:hAnsi="Wingdings"/>
    </w:rPr>
  </w:style>
  <w:style w:type="character" w:customStyle="1" w:styleId="WW8Num36z3">
    <w:name w:val="WW8Num36z3"/>
    <w:rsid w:val="00F25BFC"/>
    <w:rPr>
      <w:rFonts w:ascii="Symbol" w:hAnsi="Symbol"/>
    </w:rPr>
  </w:style>
  <w:style w:type="character" w:customStyle="1" w:styleId="WW8Num37z0">
    <w:name w:val="WW8Num37z0"/>
    <w:rsid w:val="00F25BFC"/>
    <w:rPr>
      <w:rFonts w:ascii="Courier New" w:hAnsi="Courier New"/>
    </w:rPr>
  </w:style>
  <w:style w:type="character" w:customStyle="1" w:styleId="WW8Num37z1">
    <w:name w:val="WW8Num37z1"/>
    <w:rsid w:val="00F25BFC"/>
    <w:rPr>
      <w:rFonts w:ascii="Courier New" w:hAnsi="Courier New" w:cs="Courier New"/>
    </w:rPr>
  </w:style>
  <w:style w:type="character" w:customStyle="1" w:styleId="WW8Num37z2">
    <w:name w:val="WW8Num37z2"/>
    <w:rsid w:val="00F25BFC"/>
    <w:rPr>
      <w:rFonts w:ascii="Wingdings" w:hAnsi="Wingdings"/>
    </w:rPr>
  </w:style>
  <w:style w:type="character" w:customStyle="1" w:styleId="WW8Num37z3">
    <w:name w:val="WW8Num37z3"/>
    <w:rsid w:val="00F25BFC"/>
    <w:rPr>
      <w:rFonts w:ascii="Symbol" w:hAnsi="Symbol"/>
    </w:rPr>
  </w:style>
  <w:style w:type="character" w:customStyle="1" w:styleId="WW8Num38z1">
    <w:name w:val="WW8Num38z1"/>
    <w:rsid w:val="00F25BFC"/>
    <w:rPr>
      <w:rFonts w:ascii="Courier New" w:hAnsi="Courier New" w:cs="Courier New"/>
    </w:rPr>
  </w:style>
  <w:style w:type="character" w:customStyle="1" w:styleId="WW8Num38z2">
    <w:name w:val="WW8Num38z2"/>
    <w:rsid w:val="00F25BFC"/>
    <w:rPr>
      <w:rFonts w:ascii="Wingdings" w:hAnsi="Wingdings"/>
    </w:rPr>
  </w:style>
  <w:style w:type="character" w:customStyle="1" w:styleId="WW8Num38z3">
    <w:name w:val="WW8Num38z3"/>
    <w:rsid w:val="00F25BFC"/>
    <w:rPr>
      <w:rFonts w:ascii="Symbol" w:hAnsi="Symbol"/>
    </w:rPr>
  </w:style>
  <w:style w:type="character" w:customStyle="1" w:styleId="WW8Num39z0">
    <w:name w:val="WW8Num39z0"/>
    <w:rsid w:val="00F25BFC"/>
    <w:rPr>
      <w:rFonts w:ascii="Symbol" w:hAnsi="Symbol"/>
    </w:rPr>
  </w:style>
  <w:style w:type="character" w:customStyle="1" w:styleId="WW8Num39z1">
    <w:name w:val="WW8Num39z1"/>
    <w:rsid w:val="00F25BFC"/>
    <w:rPr>
      <w:rFonts w:ascii="Courier New" w:hAnsi="Courier New" w:cs="Courier New"/>
    </w:rPr>
  </w:style>
  <w:style w:type="character" w:customStyle="1" w:styleId="WW8Num39z2">
    <w:name w:val="WW8Num39z2"/>
    <w:rsid w:val="00F25BFC"/>
    <w:rPr>
      <w:rFonts w:ascii="Wingdings" w:hAnsi="Wingdings"/>
    </w:rPr>
  </w:style>
  <w:style w:type="character" w:customStyle="1" w:styleId="WW8Num40z0">
    <w:name w:val="WW8Num40z0"/>
    <w:rsid w:val="00F25BFC"/>
    <w:rPr>
      <w:rFonts w:ascii="Symbol" w:hAnsi="Symbol"/>
    </w:rPr>
  </w:style>
  <w:style w:type="character" w:customStyle="1" w:styleId="WW8Num40z1">
    <w:name w:val="WW8Num40z1"/>
    <w:rsid w:val="00F25BFC"/>
    <w:rPr>
      <w:rFonts w:ascii="Courier New" w:hAnsi="Courier New" w:cs="Courier New"/>
    </w:rPr>
  </w:style>
  <w:style w:type="character" w:customStyle="1" w:styleId="WW8Num40z2">
    <w:name w:val="WW8Num40z2"/>
    <w:rsid w:val="00F25BFC"/>
    <w:rPr>
      <w:rFonts w:ascii="Wingdings" w:hAnsi="Wingdings"/>
    </w:rPr>
  </w:style>
  <w:style w:type="character" w:customStyle="1" w:styleId="WW8Num41z0">
    <w:name w:val="WW8Num41z0"/>
    <w:rsid w:val="00F25BFC"/>
    <w:rPr>
      <w:rFonts w:ascii="Courier New" w:hAnsi="Courier New"/>
    </w:rPr>
  </w:style>
  <w:style w:type="character" w:customStyle="1" w:styleId="WW8Num41z1">
    <w:name w:val="WW8Num41z1"/>
    <w:rsid w:val="00F25BFC"/>
    <w:rPr>
      <w:rFonts w:ascii="Courier New" w:hAnsi="Courier New" w:cs="Courier New"/>
    </w:rPr>
  </w:style>
  <w:style w:type="character" w:customStyle="1" w:styleId="WW8Num41z2">
    <w:name w:val="WW8Num41z2"/>
    <w:rsid w:val="00F25BFC"/>
    <w:rPr>
      <w:rFonts w:ascii="Wingdings" w:hAnsi="Wingdings"/>
    </w:rPr>
  </w:style>
  <w:style w:type="character" w:customStyle="1" w:styleId="WW8Num41z3">
    <w:name w:val="WW8Num41z3"/>
    <w:rsid w:val="00F25BFC"/>
    <w:rPr>
      <w:rFonts w:ascii="Symbol" w:hAnsi="Symbol"/>
    </w:rPr>
  </w:style>
  <w:style w:type="character" w:customStyle="1" w:styleId="Domylnaczcionkaakapitu1">
    <w:name w:val="Domyślna czcionka akapitu1"/>
    <w:rsid w:val="00F25BFC"/>
  </w:style>
  <w:style w:type="character" w:customStyle="1" w:styleId="StopkaZnak">
    <w:name w:val="Stopka Znak"/>
    <w:rsid w:val="00F25BFC"/>
    <w:rPr>
      <w:sz w:val="24"/>
      <w:szCs w:val="24"/>
    </w:rPr>
  </w:style>
  <w:style w:type="character" w:customStyle="1" w:styleId="Znakiprzypiswkocowych">
    <w:name w:val="Znaki przypisów końcowych"/>
    <w:rsid w:val="00F25BFC"/>
    <w:rPr>
      <w:vertAlign w:val="superscript"/>
    </w:rPr>
  </w:style>
  <w:style w:type="character" w:customStyle="1" w:styleId="NagwekZnak">
    <w:name w:val="Nagłówek Znak"/>
    <w:rsid w:val="00F25BFC"/>
    <w:rPr>
      <w:sz w:val="24"/>
      <w:szCs w:val="24"/>
    </w:rPr>
  </w:style>
  <w:style w:type="character" w:customStyle="1" w:styleId="Tekstpodstawowy2Znak">
    <w:name w:val="Tekst podstawowy 2 Znak"/>
    <w:rsid w:val="00F25BFC"/>
    <w:rPr>
      <w:sz w:val="24"/>
      <w:szCs w:val="24"/>
    </w:rPr>
  </w:style>
  <w:style w:type="character" w:customStyle="1" w:styleId="TekstdymkaZnak">
    <w:name w:val="Tekst dymka Znak"/>
    <w:rsid w:val="00F25BFC"/>
    <w:rPr>
      <w:rFonts w:ascii="Tahoma" w:hAnsi="Tahoma" w:cs="Tahoma"/>
      <w:sz w:val="16"/>
      <w:szCs w:val="16"/>
    </w:rPr>
  </w:style>
  <w:style w:type="character" w:customStyle="1" w:styleId="Odwoaniedokomentarza1">
    <w:name w:val="Odwołanie do komentarza1"/>
    <w:rsid w:val="00F25BFC"/>
    <w:rPr>
      <w:sz w:val="16"/>
      <w:szCs w:val="16"/>
    </w:rPr>
  </w:style>
  <w:style w:type="character" w:customStyle="1" w:styleId="Nagwek1Znak">
    <w:name w:val="Nagłówek 1 Znak"/>
    <w:rsid w:val="00F25BFC"/>
    <w:rPr>
      <w:rFonts w:ascii="Cambria" w:eastAsia="Times New Roman" w:hAnsi="Cambria" w:cs="Times New Roman"/>
      <w:b/>
      <w:bCs/>
      <w:kern w:val="1"/>
      <w:sz w:val="32"/>
      <w:szCs w:val="32"/>
    </w:rPr>
  </w:style>
  <w:style w:type="character" w:customStyle="1" w:styleId="Nagwek2Znak">
    <w:name w:val="Nagłówek 2 Znak"/>
    <w:rsid w:val="00F25BFC"/>
    <w:rPr>
      <w:rFonts w:ascii="Cambria" w:eastAsia="Times New Roman" w:hAnsi="Cambria" w:cs="Times New Roman"/>
      <w:b/>
      <w:bCs/>
      <w:i/>
      <w:iCs/>
      <w:sz w:val="28"/>
      <w:szCs w:val="28"/>
    </w:rPr>
  </w:style>
  <w:style w:type="character" w:customStyle="1" w:styleId="Nagwek3Znak">
    <w:name w:val="Nagłówek 3 Znak"/>
    <w:rsid w:val="00F25BFC"/>
    <w:rPr>
      <w:rFonts w:ascii="Cambria" w:eastAsia="Times New Roman" w:hAnsi="Cambria" w:cs="Times New Roman"/>
      <w:b/>
      <w:bCs/>
      <w:sz w:val="26"/>
      <w:szCs w:val="26"/>
    </w:rPr>
  </w:style>
  <w:style w:type="character" w:customStyle="1" w:styleId="Symbolewypunktowania">
    <w:name w:val="Symbole wypunktowania"/>
    <w:rsid w:val="00F25BFC"/>
    <w:rPr>
      <w:rFonts w:ascii="OpenSymbol" w:eastAsia="OpenSymbol" w:hAnsi="OpenSymbol" w:cs="OpenSymbol"/>
    </w:rPr>
  </w:style>
  <w:style w:type="character" w:customStyle="1" w:styleId="Znakinumeracji">
    <w:name w:val="Znaki numeracji"/>
    <w:rsid w:val="00F25BFC"/>
  </w:style>
  <w:style w:type="paragraph" w:customStyle="1" w:styleId="Nagwek10">
    <w:name w:val="Nagłówek1"/>
    <w:basedOn w:val="Normalny"/>
    <w:next w:val="Tekstpodstawowy"/>
    <w:rsid w:val="00F25BFC"/>
    <w:pPr>
      <w:keepNext/>
      <w:suppressAutoHyphens/>
      <w:spacing w:before="240" w:after="120"/>
    </w:pPr>
    <w:rPr>
      <w:rFonts w:ascii="Arial" w:eastAsia="Microsoft YaHei" w:hAnsi="Arial" w:cs="Mangal"/>
      <w:sz w:val="28"/>
      <w:szCs w:val="28"/>
      <w:lang w:eastAsia="ar-SA"/>
    </w:rPr>
  </w:style>
  <w:style w:type="paragraph" w:styleId="Lista">
    <w:name w:val="List"/>
    <w:basedOn w:val="Tekstpodstawowy"/>
    <w:semiHidden/>
    <w:rsid w:val="00F25BFC"/>
    <w:pPr>
      <w:suppressAutoHyphens/>
      <w:spacing w:after="120" w:line="240" w:lineRule="auto"/>
      <w:jc w:val="left"/>
    </w:pPr>
    <w:rPr>
      <w:rFonts w:cs="Mangal"/>
      <w:lang w:eastAsia="ar-SA"/>
    </w:rPr>
  </w:style>
  <w:style w:type="paragraph" w:customStyle="1" w:styleId="Podpis1">
    <w:name w:val="Podpis1"/>
    <w:basedOn w:val="Normalny"/>
    <w:rsid w:val="00F25BFC"/>
    <w:pPr>
      <w:suppressLineNumbers/>
      <w:suppressAutoHyphens/>
      <w:spacing w:before="120" w:after="120"/>
    </w:pPr>
    <w:rPr>
      <w:rFonts w:cs="Mangal"/>
      <w:i/>
      <w:iCs/>
      <w:sz w:val="24"/>
      <w:szCs w:val="24"/>
      <w:lang w:eastAsia="ar-SA"/>
    </w:rPr>
  </w:style>
  <w:style w:type="paragraph" w:customStyle="1" w:styleId="Indeks">
    <w:name w:val="Indeks"/>
    <w:basedOn w:val="Normalny"/>
    <w:rsid w:val="00F25BFC"/>
    <w:pPr>
      <w:suppressLineNumbers/>
      <w:suppressAutoHyphens/>
    </w:pPr>
    <w:rPr>
      <w:rFonts w:cs="Mangal"/>
      <w:sz w:val="24"/>
      <w:szCs w:val="24"/>
      <w:lang w:eastAsia="ar-SA"/>
    </w:rPr>
  </w:style>
  <w:style w:type="paragraph" w:customStyle="1" w:styleId="Tekstpodstawowy32">
    <w:name w:val="Tekst podstawowy 32"/>
    <w:basedOn w:val="Normalny"/>
    <w:rsid w:val="00F25BFC"/>
    <w:pPr>
      <w:spacing w:after="120"/>
    </w:pPr>
    <w:rPr>
      <w:sz w:val="16"/>
      <w:szCs w:val="16"/>
      <w:lang w:eastAsia="ar-SA"/>
    </w:rPr>
  </w:style>
  <w:style w:type="paragraph" w:customStyle="1" w:styleId="Tekstpodstawowy22">
    <w:name w:val="Tekst podstawowy 22"/>
    <w:basedOn w:val="Normalny"/>
    <w:rsid w:val="00F25BFC"/>
    <w:pPr>
      <w:spacing w:after="120" w:line="480" w:lineRule="auto"/>
    </w:pPr>
    <w:rPr>
      <w:sz w:val="24"/>
      <w:szCs w:val="24"/>
      <w:lang w:eastAsia="ar-SA"/>
    </w:rPr>
  </w:style>
  <w:style w:type="paragraph" w:customStyle="1" w:styleId="Zawartotabeli">
    <w:name w:val="Zawartość tabeli"/>
    <w:basedOn w:val="Normalny"/>
    <w:rsid w:val="00F25BFC"/>
    <w:pPr>
      <w:suppressLineNumbers/>
      <w:suppressAutoHyphens/>
    </w:pPr>
    <w:rPr>
      <w:sz w:val="24"/>
      <w:szCs w:val="24"/>
      <w:lang w:eastAsia="ar-SA"/>
    </w:rPr>
  </w:style>
  <w:style w:type="paragraph" w:customStyle="1" w:styleId="Tekstkomentarza1">
    <w:name w:val="Tekst komentarza1"/>
    <w:basedOn w:val="Normalny"/>
    <w:rsid w:val="00F25BFC"/>
    <w:pPr>
      <w:suppressAutoHyphens/>
    </w:pPr>
    <w:rPr>
      <w:lang w:eastAsia="ar-SA"/>
    </w:rPr>
  </w:style>
  <w:style w:type="paragraph" w:customStyle="1" w:styleId="Zawartoramki">
    <w:name w:val="Zawartość ramki"/>
    <w:basedOn w:val="Tekstpodstawowy"/>
    <w:rsid w:val="00F25BFC"/>
    <w:pPr>
      <w:suppressAutoHyphens/>
      <w:spacing w:after="120" w:line="240" w:lineRule="auto"/>
      <w:jc w:val="left"/>
    </w:pPr>
    <w:rPr>
      <w:lang w:eastAsia="ar-SA"/>
    </w:rPr>
  </w:style>
  <w:style w:type="paragraph" w:styleId="Tekstprzypisudolnego">
    <w:name w:val="footnote text"/>
    <w:basedOn w:val="Normalny"/>
    <w:semiHidden/>
    <w:unhideWhenUsed/>
    <w:rsid w:val="00F25BFC"/>
    <w:pPr>
      <w:suppressAutoHyphens/>
    </w:pPr>
    <w:rPr>
      <w:lang w:eastAsia="ar-SA"/>
    </w:rPr>
  </w:style>
  <w:style w:type="paragraph" w:styleId="Akapitzlist">
    <w:name w:val="List Paragraph"/>
    <w:basedOn w:val="Normalny"/>
    <w:uiPriority w:val="34"/>
    <w:qFormat/>
    <w:rsid w:val="00F25BFC"/>
    <w:pPr>
      <w:spacing w:after="200" w:line="276" w:lineRule="auto"/>
      <w:ind w:left="720"/>
      <w:contextualSpacing/>
    </w:pPr>
    <w:rPr>
      <w:rFonts w:ascii="Calibri" w:eastAsia="Calibri" w:hAnsi="Calibri"/>
      <w:sz w:val="22"/>
      <w:szCs w:val="22"/>
      <w:lang w:eastAsia="en-US"/>
    </w:rPr>
  </w:style>
  <w:style w:type="character" w:customStyle="1" w:styleId="dopasowaniewzorca">
    <w:name w:val="dopasowaniewzorca"/>
    <w:basedOn w:val="Domylnaczcionkaakapitu"/>
    <w:rsid w:val="00F25BFC"/>
  </w:style>
  <w:style w:type="paragraph" w:customStyle="1" w:styleId="Standard">
    <w:name w:val="Standard"/>
    <w:rsid w:val="00F25BFC"/>
    <w:pPr>
      <w:widowControl w:val="0"/>
      <w:suppressAutoHyphens/>
      <w:autoSpaceDN w:val="0"/>
      <w:textAlignment w:val="baseline"/>
    </w:pPr>
    <w:rPr>
      <w:rFonts w:eastAsia="SimSun" w:cs="Mangal"/>
      <w:kern w:val="3"/>
      <w:sz w:val="24"/>
      <w:szCs w:val="24"/>
      <w:lang w:eastAsia="zh-CN" w:bidi="hi-IN"/>
    </w:rPr>
  </w:style>
  <w:style w:type="character" w:customStyle="1" w:styleId="ustb">
    <w:name w:val="ustb"/>
    <w:basedOn w:val="Domylnaczcionkaakapitu"/>
    <w:rsid w:val="00F25BFC"/>
  </w:style>
  <w:style w:type="paragraph" w:styleId="HTML-wstpniesformatowany">
    <w:name w:val="HTML Preformatted"/>
    <w:basedOn w:val="Normalny"/>
    <w:unhideWhenUsed/>
    <w:rsid w:val="00F2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omylnaczcionkaakapitu2">
    <w:name w:val="Domyślna czcionka akapitu2"/>
    <w:rsid w:val="00F25BFC"/>
  </w:style>
  <w:style w:type="paragraph" w:customStyle="1" w:styleId="Normalny1">
    <w:name w:val="Normalny1"/>
    <w:rsid w:val="00F25BFC"/>
    <w:pPr>
      <w:suppressAutoHyphens/>
      <w:spacing w:after="200" w:line="276" w:lineRule="auto"/>
    </w:pPr>
    <w:rPr>
      <w:rFonts w:ascii="Calibri" w:eastAsia="Calibri" w:hAnsi="Calibri" w:cs="Calibri"/>
      <w:sz w:val="22"/>
      <w:szCs w:val="22"/>
      <w:lang w:eastAsia="ar-SA"/>
    </w:rPr>
  </w:style>
  <w:style w:type="character" w:styleId="Odwoanieprzypisukocowego">
    <w:name w:val="endnote reference"/>
    <w:semiHidden/>
    <w:rsid w:val="008D17EC"/>
    <w:rPr>
      <w:vertAlign w:val="superscript"/>
    </w:rPr>
  </w:style>
  <w:style w:type="character" w:customStyle="1" w:styleId="genericcontent">
    <w:name w:val="genericcontent"/>
    <w:rsid w:val="0072652F"/>
  </w:style>
  <w:style w:type="paragraph" w:customStyle="1" w:styleId="Default">
    <w:name w:val="Default"/>
    <w:rsid w:val="0072652F"/>
    <w:pPr>
      <w:autoSpaceDE w:val="0"/>
      <w:autoSpaceDN w:val="0"/>
      <w:adjustRightInd w:val="0"/>
    </w:pPr>
    <w:rPr>
      <w:color w:val="000000"/>
      <w:sz w:val="24"/>
      <w:szCs w:val="24"/>
    </w:rPr>
  </w:style>
  <w:style w:type="character" w:styleId="Wyrnieniedelikatne">
    <w:name w:val="Subtle Emphasis"/>
    <w:uiPriority w:val="19"/>
    <w:qFormat/>
    <w:rsid w:val="0072652F"/>
    <w:rPr>
      <w:i/>
      <w:iCs/>
      <w:color w:val="243F60"/>
    </w:rPr>
  </w:style>
  <w:style w:type="character" w:customStyle="1" w:styleId="highlight">
    <w:name w:val="highlight"/>
    <w:rsid w:val="0072652F"/>
  </w:style>
  <w:style w:type="character" w:customStyle="1" w:styleId="Teksttreci2">
    <w:name w:val="Tekst treści (2)_"/>
    <w:link w:val="Teksttreci20"/>
    <w:rsid w:val="0072652F"/>
    <w:rPr>
      <w:rFonts w:ascii="Arial" w:eastAsia="Arial" w:hAnsi="Arial" w:cs="Arial"/>
      <w:shd w:val="clear" w:color="auto" w:fill="FFFFFF"/>
    </w:rPr>
  </w:style>
  <w:style w:type="paragraph" w:customStyle="1" w:styleId="Teksttreci20">
    <w:name w:val="Tekst treści (2)"/>
    <w:basedOn w:val="Normalny"/>
    <w:link w:val="Teksttreci2"/>
    <w:rsid w:val="0072652F"/>
    <w:pPr>
      <w:widowControl w:val="0"/>
      <w:shd w:val="clear" w:color="auto" w:fill="FFFFFF"/>
      <w:spacing w:before="300" w:after="180" w:line="240" w:lineRule="exact"/>
      <w:ind w:hanging="460"/>
      <w:jc w:val="both"/>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894269944">
      <w:bodyDiv w:val="1"/>
      <w:marLeft w:val="0"/>
      <w:marRight w:val="0"/>
      <w:marTop w:val="0"/>
      <w:marBottom w:val="0"/>
      <w:divBdr>
        <w:top w:val="none" w:sz="0" w:space="0" w:color="auto"/>
        <w:left w:val="none" w:sz="0" w:space="0" w:color="auto"/>
        <w:bottom w:val="none" w:sz="0" w:space="0" w:color="auto"/>
        <w:right w:val="none" w:sz="0" w:space="0" w:color="auto"/>
      </w:divBdr>
    </w:div>
    <w:div w:id="15524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znan.uw.gov.pl/sor/fundusz-drog-samorzadowych" TargetMode="External"/><Relationship Id="rId13" Type="http://schemas.openxmlformats.org/officeDocument/2006/relationships/hyperlink" Target="mailto:menes@poznan.uw.gov.p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ds@poznan.uw.gov.pl" TargetMode="External"/><Relationship Id="rId12" Type="http://schemas.openxmlformats.org/officeDocument/2006/relationships/hyperlink" Target="mailto:a.mackowiak@poznan.uw.gov.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im@poznan.uw.gov.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matelska@poznan.uw.gov.p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mwlazly@poznan.uw.gov.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obywatel.gov.pl/" TargetMode="External"/><Relationship Id="rId2" Type="http://schemas.openxmlformats.org/officeDocument/2006/relationships/hyperlink" Target="mailto:wojewoda@poznan.uw.gov.pl" TargetMode="External"/><Relationship Id="rId1" Type="http://schemas.openxmlformats.org/officeDocument/2006/relationships/hyperlink" Target="http://www.poznan.uw.gov.pl"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obywatel.gov.pl/" TargetMode="External"/><Relationship Id="rId2" Type="http://schemas.openxmlformats.org/officeDocument/2006/relationships/hyperlink" Target="mailto:ir@poznan.uw.gov.pl" TargetMode="External"/><Relationship Id="rId1" Type="http://schemas.openxmlformats.org/officeDocument/2006/relationships/hyperlink" Target="http://www.poznan.uw.gov.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zablony\VCS%20List_pl.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VCS List_pl</Template>
  <TotalTime>0</TotalTime>
  <Pages>4</Pages>
  <Words>1318</Words>
  <Characters>7909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Data</vt:lpstr>
    </vt:vector>
  </TitlesOfParts>
  <Company>WUW</Company>
  <LinksUpToDate>false</LinksUpToDate>
  <CharactersWithSpaces>9209</CharactersWithSpaces>
  <SharedDoc>false</SharedDoc>
  <HLinks>
    <vt:vector size="78" baseType="variant">
      <vt:variant>
        <vt:i4>4259967</vt:i4>
      </vt:variant>
      <vt:variant>
        <vt:i4>18</vt:i4>
      </vt:variant>
      <vt:variant>
        <vt:i4>0</vt:i4>
      </vt:variant>
      <vt:variant>
        <vt:i4>5</vt:i4>
      </vt:variant>
      <vt:variant>
        <vt:lpwstr>mailto:menes@poznan.uw.gov.pl</vt:lpwstr>
      </vt:variant>
      <vt:variant>
        <vt:lpwstr/>
      </vt:variant>
      <vt:variant>
        <vt:i4>3342413</vt:i4>
      </vt:variant>
      <vt:variant>
        <vt:i4>15</vt:i4>
      </vt:variant>
      <vt:variant>
        <vt:i4>0</vt:i4>
      </vt:variant>
      <vt:variant>
        <vt:i4>5</vt:i4>
      </vt:variant>
      <vt:variant>
        <vt:lpwstr>mailto:a.mackowiak@poznan.uw.gov.pl</vt:lpwstr>
      </vt:variant>
      <vt:variant>
        <vt:lpwstr/>
      </vt:variant>
      <vt:variant>
        <vt:i4>3735573</vt:i4>
      </vt:variant>
      <vt:variant>
        <vt:i4>12</vt:i4>
      </vt:variant>
      <vt:variant>
        <vt:i4>0</vt:i4>
      </vt:variant>
      <vt:variant>
        <vt:i4>5</vt:i4>
      </vt:variant>
      <vt:variant>
        <vt:lpwstr>mailto:kaim@poznan.uw.gov.pl</vt:lpwstr>
      </vt:variant>
      <vt:variant>
        <vt:lpwstr/>
      </vt:variant>
      <vt:variant>
        <vt:i4>4522081</vt:i4>
      </vt:variant>
      <vt:variant>
        <vt:i4>9</vt:i4>
      </vt:variant>
      <vt:variant>
        <vt:i4>0</vt:i4>
      </vt:variant>
      <vt:variant>
        <vt:i4>5</vt:i4>
      </vt:variant>
      <vt:variant>
        <vt:lpwstr>mailto:bmatelska@poznan.uw.gov.pl</vt:lpwstr>
      </vt:variant>
      <vt:variant>
        <vt:lpwstr/>
      </vt:variant>
      <vt:variant>
        <vt:i4>3342341</vt:i4>
      </vt:variant>
      <vt:variant>
        <vt:i4>6</vt:i4>
      </vt:variant>
      <vt:variant>
        <vt:i4>0</vt:i4>
      </vt:variant>
      <vt:variant>
        <vt:i4>5</vt:i4>
      </vt:variant>
      <vt:variant>
        <vt:lpwstr>mailto:mwlazly@poznan.uw.gov.pl</vt:lpwstr>
      </vt:variant>
      <vt:variant>
        <vt:lpwstr/>
      </vt:variant>
      <vt:variant>
        <vt:i4>7667773</vt:i4>
      </vt:variant>
      <vt:variant>
        <vt:i4>3</vt:i4>
      </vt:variant>
      <vt:variant>
        <vt:i4>0</vt:i4>
      </vt:variant>
      <vt:variant>
        <vt:i4>5</vt:i4>
      </vt:variant>
      <vt:variant>
        <vt:lpwstr>https://www.poznan.uw.gov.pl/sor/fundusz-drog-samorzadowych</vt:lpwstr>
      </vt:variant>
      <vt:variant>
        <vt:lpwstr/>
      </vt:variant>
      <vt:variant>
        <vt:i4>2359323</vt:i4>
      </vt:variant>
      <vt:variant>
        <vt:i4>0</vt:i4>
      </vt:variant>
      <vt:variant>
        <vt:i4>0</vt:i4>
      </vt:variant>
      <vt:variant>
        <vt:i4>5</vt:i4>
      </vt:variant>
      <vt:variant>
        <vt:lpwstr>mailto:fds@poznan.uw.gov.pl</vt:lpwstr>
      </vt:variant>
      <vt:variant>
        <vt:lpwstr/>
      </vt:variant>
      <vt:variant>
        <vt:i4>3801148</vt:i4>
      </vt:variant>
      <vt:variant>
        <vt:i4>22</vt:i4>
      </vt:variant>
      <vt:variant>
        <vt:i4>0</vt:i4>
      </vt:variant>
      <vt:variant>
        <vt:i4>5</vt:i4>
      </vt:variant>
      <vt:variant>
        <vt:lpwstr>http://www.obywatel.gov.pl/</vt:lpwstr>
      </vt:variant>
      <vt:variant>
        <vt:lpwstr/>
      </vt:variant>
      <vt:variant>
        <vt:i4>5374059</vt:i4>
      </vt:variant>
      <vt:variant>
        <vt:i4>19</vt:i4>
      </vt:variant>
      <vt:variant>
        <vt:i4>0</vt:i4>
      </vt:variant>
      <vt:variant>
        <vt:i4>5</vt:i4>
      </vt:variant>
      <vt:variant>
        <vt:lpwstr>mailto:ir@poznan.uw.gov.pl</vt:lpwstr>
      </vt:variant>
      <vt:variant>
        <vt:lpwstr/>
      </vt:variant>
      <vt:variant>
        <vt:i4>5701705</vt:i4>
      </vt:variant>
      <vt:variant>
        <vt:i4>16</vt:i4>
      </vt:variant>
      <vt:variant>
        <vt:i4>0</vt:i4>
      </vt:variant>
      <vt:variant>
        <vt:i4>5</vt:i4>
      </vt:variant>
      <vt:variant>
        <vt:lpwstr>http://www.poznan.uw.gov.pl/</vt:lpwstr>
      </vt:variant>
      <vt:variant>
        <vt:lpwstr/>
      </vt:variant>
      <vt:variant>
        <vt:i4>3801148</vt:i4>
      </vt:variant>
      <vt:variant>
        <vt:i4>13</vt:i4>
      </vt:variant>
      <vt:variant>
        <vt:i4>0</vt:i4>
      </vt:variant>
      <vt:variant>
        <vt:i4>5</vt:i4>
      </vt:variant>
      <vt:variant>
        <vt:lpwstr>http://www.obywatel.gov.pl/</vt:lpwstr>
      </vt:variant>
      <vt:variant>
        <vt:lpwstr/>
      </vt:variant>
      <vt:variant>
        <vt:i4>3473437</vt:i4>
      </vt:variant>
      <vt:variant>
        <vt:i4>10</vt:i4>
      </vt:variant>
      <vt:variant>
        <vt:i4>0</vt:i4>
      </vt:variant>
      <vt:variant>
        <vt:i4>5</vt:i4>
      </vt:variant>
      <vt:variant>
        <vt:lpwstr>mailto:wojewoda@poznan.uw.gov.pl</vt:lpwstr>
      </vt:variant>
      <vt:variant>
        <vt:lpwstr/>
      </vt:variant>
      <vt:variant>
        <vt:i4>5701705</vt:i4>
      </vt:variant>
      <vt:variant>
        <vt:i4>7</vt:i4>
      </vt:variant>
      <vt:variant>
        <vt:i4>0</vt:i4>
      </vt:variant>
      <vt:variant>
        <vt:i4>5</vt:i4>
      </vt:variant>
      <vt:variant>
        <vt:lpwstr>http://www.poznan.uw.gov.pl/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K. Gozdowiak</dc:creator>
  <cp:lastModifiedBy>menes</cp:lastModifiedBy>
  <cp:revision>2</cp:revision>
  <cp:lastPrinted>2018-07-06T08:07:00Z</cp:lastPrinted>
  <dcterms:created xsi:type="dcterms:W3CDTF">2019-07-26T08:11:00Z</dcterms:created>
  <dcterms:modified xsi:type="dcterms:W3CDTF">2019-07-26T08:11:00Z</dcterms:modified>
</cp:coreProperties>
</file>