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8B" w:rsidRPr="009A498B" w:rsidRDefault="009A498B" w:rsidP="009A498B">
      <w:pPr>
        <w:rPr>
          <w:b/>
          <w:sz w:val="20"/>
          <w:szCs w:val="20"/>
        </w:rPr>
      </w:pPr>
      <w:r w:rsidRPr="009A498B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9A498B">
        <w:rPr>
          <w:b/>
          <w:sz w:val="20"/>
          <w:szCs w:val="20"/>
        </w:rPr>
        <w:t xml:space="preserve"> z dnia 2016-12-23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A498B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9A498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A498B">
        <w:rPr>
          <w:sz w:val="20"/>
          <w:szCs w:val="20"/>
        </w:rPr>
        <w:t>2016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A498B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9A498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A498B">
        <w:rPr>
          <w:sz w:val="20"/>
          <w:szCs w:val="20"/>
        </w:rPr>
        <w:t>2017</w:t>
      </w:r>
    </w:p>
    <w:p w:rsidR="009A498B" w:rsidRPr="009A498B" w:rsidRDefault="009A498B" w:rsidP="009A498B">
      <w:pPr>
        <w:rPr>
          <w:sz w:val="20"/>
          <w:szCs w:val="20"/>
        </w:rPr>
      </w:pP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Nazwa stanowiska:</w:t>
      </w:r>
    </w:p>
    <w:p w:rsidR="009A498B" w:rsidRPr="009A498B" w:rsidRDefault="009A498B" w:rsidP="009A498B">
      <w:pPr>
        <w:spacing w:after="0"/>
        <w:rPr>
          <w:b/>
          <w:bCs/>
          <w:sz w:val="20"/>
          <w:szCs w:val="20"/>
        </w:rPr>
      </w:pPr>
      <w:r w:rsidRPr="009A498B">
        <w:rPr>
          <w:b/>
          <w:bCs/>
          <w:sz w:val="20"/>
          <w:szCs w:val="20"/>
        </w:rPr>
        <w:t>inspektor wojewódzki</w:t>
      </w:r>
    </w:p>
    <w:p w:rsidR="009A498B" w:rsidRPr="009A498B" w:rsidRDefault="009A498B" w:rsidP="009A498B">
      <w:pPr>
        <w:spacing w:after="0"/>
        <w:rPr>
          <w:b/>
          <w:bCs/>
          <w:sz w:val="20"/>
          <w:szCs w:val="20"/>
        </w:rPr>
      </w:pPr>
      <w:r w:rsidRPr="009A498B">
        <w:rPr>
          <w:b/>
          <w:bCs/>
          <w:sz w:val="20"/>
          <w:szCs w:val="20"/>
        </w:rPr>
        <w:t>do spraw: obsługi prawnej</w:t>
      </w:r>
    </w:p>
    <w:p w:rsidR="009A498B" w:rsidRPr="009A498B" w:rsidRDefault="009A498B" w:rsidP="009A498B">
      <w:pPr>
        <w:rPr>
          <w:b/>
          <w:bCs/>
          <w:sz w:val="20"/>
          <w:szCs w:val="20"/>
        </w:rPr>
      </w:pPr>
      <w:r w:rsidRPr="009A498B">
        <w:rPr>
          <w:b/>
          <w:bCs/>
          <w:sz w:val="20"/>
          <w:szCs w:val="20"/>
        </w:rPr>
        <w:t>w Biurze Organizacyjno-Administracyjnym WUW w Poznaniu nr ref. 158/16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Wielkopolski Urząd Wojewódzki w Poznaniu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 xml:space="preserve">Adres urzędu: </w:t>
      </w:r>
    </w:p>
    <w:p w:rsidR="009A498B" w:rsidRPr="009A498B" w:rsidRDefault="009A498B" w:rsidP="009A498B">
      <w:pPr>
        <w:rPr>
          <w:sz w:val="20"/>
          <w:szCs w:val="20"/>
        </w:rPr>
      </w:pPr>
      <w:r w:rsidRPr="009A498B">
        <w:rPr>
          <w:sz w:val="20"/>
          <w:szCs w:val="20"/>
        </w:rPr>
        <w:t>Al. Niepodległości 16/18 61-713 Poznań</w:t>
      </w:r>
    </w:p>
    <w:p w:rsidR="009A498B" w:rsidRPr="009A498B" w:rsidRDefault="009A498B" w:rsidP="009A498B">
      <w:pPr>
        <w:rPr>
          <w:b/>
          <w:sz w:val="20"/>
          <w:szCs w:val="20"/>
        </w:rPr>
      </w:pPr>
      <w:r w:rsidRPr="009A498B">
        <w:rPr>
          <w:b/>
          <w:sz w:val="20"/>
          <w:szCs w:val="20"/>
        </w:rPr>
        <w:t>Wyniki naboru:</w:t>
      </w:r>
    </w:p>
    <w:p w:rsidR="009A498B" w:rsidRPr="009A498B" w:rsidRDefault="009A498B" w:rsidP="009A498B">
      <w:pPr>
        <w:rPr>
          <w:b/>
          <w:sz w:val="20"/>
          <w:szCs w:val="20"/>
        </w:rPr>
      </w:pPr>
      <w:r w:rsidRPr="009A498B">
        <w:rPr>
          <w:b/>
          <w:sz w:val="20"/>
          <w:szCs w:val="20"/>
        </w:rPr>
        <w:t>anulowano nabór</w:t>
      </w:r>
      <w:r w:rsidRPr="009A498B">
        <w:rPr>
          <w:b/>
          <w:sz w:val="20"/>
          <w:szCs w:val="20"/>
        </w:rPr>
        <w:br/>
      </w:r>
      <w:r w:rsidRPr="009A498B">
        <w:rPr>
          <w:b/>
          <w:sz w:val="20"/>
          <w:szCs w:val="20"/>
        </w:rPr>
        <w:br/>
        <w:t xml:space="preserve">Pracownik zajmujący dotychczas przedmiotowe stanowisko pracy, w celu zastępstwa którego opublikowano ogłoszenie o naborze, został na stałe przeniesiony na inne stanowisko pracy. W związku z powyższym przeprowadzenie naboru na zastępstwo stało się bezpodstawne. </w:t>
      </w:r>
    </w:p>
    <w:p w:rsidR="009A22D6" w:rsidRPr="009A498B" w:rsidRDefault="009A22D6" w:rsidP="009A498B">
      <w:pPr>
        <w:rPr>
          <w:sz w:val="20"/>
          <w:szCs w:val="20"/>
        </w:rPr>
      </w:pPr>
      <w:bookmarkStart w:id="0" w:name="_GoBack"/>
      <w:bookmarkEnd w:id="0"/>
    </w:p>
    <w:sectPr w:rsidR="009A22D6" w:rsidRPr="009A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B"/>
    <w:rsid w:val="009A22D6"/>
    <w:rsid w:val="009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205-50CF-4128-9C4A-CB0197F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A4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9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9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49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2017-01-17T13:56:00Z</dcterms:created>
  <dcterms:modified xsi:type="dcterms:W3CDTF">2017-01-17T13:58:00Z</dcterms:modified>
</cp:coreProperties>
</file>