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1E6DFC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AC4033">
        <w:rPr>
          <w:b/>
          <w:sz w:val="20"/>
          <w:szCs w:val="20"/>
        </w:rPr>
        <w:t>07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AC4033">
        <w:rPr>
          <w:sz w:val="20"/>
          <w:szCs w:val="20"/>
        </w:rPr>
        <w:t>18 kwietnia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AC4033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AC4033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AC4033">
        <w:rPr>
          <w:b/>
          <w:bCs/>
          <w:sz w:val="20"/>
          <w:szCs w:val="20"/>
        </w:rPr>
        <w:t>obsługi klienta w sprawach paszportowych i cudzoziemców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1E6DFC">
        <w:rPr>
          <w:b/>
          <w:bCs/>
          <w:sz w:val="20"/>
          <w:szCs w:val="20"/>
        </w:rPr>
        <w:t>Spraw Obywatelskich i Cudzoziemców</w:t>
      </w:r>
      <w:r>
        <w:rPr>
          <w:b/>
          <w:bCs/>
          <w:sz w:val="20"/>
          <w:szCs w:val="20"/>
        </w:rPr>
        <w:t xml:space="preserve"> WUW w Poznaniu</w:t>
      </w:r>
      <w:r w:rsidR="00AC4033">
        <w:rPr>
          <w:b/>
          <w:bCs/>
          <w:sz w:val="20"/>
          <w:szCs w:val="20"/>
        </w:rPr>
        <w:t xml:space="preserve"> – Delegatura w Kaliszu</w:t>
      </w:r>
      <w:r>
        <w:rPr>
          <w:b/>
          <w:bCs/>
          <w:sz w:val="20"/>
          <w:szCs w:val="20"/>
        </w:rPr>
        <w:t xml:space="preserve"> nr ref. </w:t>
      </w:r>
      <w:r w:rsidR="00AC4033">
        <w:rPr>
          <w:b/>
          <w:bCs/>
          <w:sz w:val="20"/>
          <w:szCs w:val="20"/>
        </w:rPr>
        <w:t>37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nabór zakończony wyborem kandydatki/kandydata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  <w:t>WYBRAN</w:t>
      </w:r>
      <w:r w:rsidR="001E6DFC">
        <w:rPr>
          <w:b/>
          <w:sz w:val="20"/>
          <w:szCs w:val="20"/>
        </w:rPr>
        <w:t>A</w:t>
      </w:r>
      <w:r w:rsidRPr="001E7DC8">
        <w:rPr>
          <w:b/>
          <w:sz w:val="20"/>
          <w:szCs w:val="20"/>
        </w:rPr>
        <w:t xml:space="preserve"> OSOBY: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</w:r>
      <w:r w:rsidR="00AC4033">
        <w:rPr>
          <w:b/>
          <w:sz w:val="20"/>
          <w:szCs w:val="20"/>
        </w:rPr>
        <w:t>Aleksandra Bartczak</w:t>
      </w:r>
      <w:r w:rsidRPr="001E7DC8">
        <w:rPr>
          <w:b/>
          <w:sz w:val="20"/>
          <w:szCs w:val="20"/>
        </w:rPr>
        <w:t>    </w:t>
      </w:r>
      <w:r w:rsidR="00AC4033">
        <w:rPr>
          <w:b/>
          <w:sz w:val="20"/>
          <w:szCs w:val="20"/>
        </w:rPr>
        <w:t>Kalisz</w:t>
      </w:r>
      <w:bookmarkStart w:id="0" w:name="_GoBack"/>
      <w:bookmarkEnd w:id="0"/>
      <w:r w:rsidRPr="001E7DC8">
        <w:rPr>
          <w:b/>
          <w:sz w:val="20"/>
          <w:szCs w:val="20"/>
        </w:rPr>
        <w:br/>
      </w:r>
    </w:p>
    <w:p w:rsidR="009A22D6" w:rsidRPr="001E7DC8" w:rsidRDefault="009A22D6" w:rsidP="001E7DC8">
      <w:pPr>
        <w:rPr>
          <w:sz w:val="20"/>
          <w:szCs w:val="20"/>
        </w:rPr>
      </w:pPr>
    </w:p>
    <w:sectPr w:rsidR="009A22D6" w:rsidRPr="001E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1E6DFC"/>
    <w:rsid w:val="001E7DC8"/>
    <w:rsid w:val="009A22D6"/>
    <w:rsid w:val="00A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2017-06-14T07:48:00Z</dcterms:created>
  <dcterms:modified xsi:type="dcterms:W3CDTF">2017-06-14T07:48:00Z</dcterms:modified>
</cp:coreProperties>
</file>