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6CA" w:rsidRPr="008412FE" w:rsidRDefault="002146CA" w:rsidP="002146CA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15716D2" wp14:editId="351363C3">
            <wp:simplePos x="0" y="0"/>
            <wp:positionH relativeFrom="column">
              <wp:posOffset>4781550</wp:posOffset>
            </wp:positionH>
            <wp:positionV relativeFrom="paragraph">
              <wp:posOffset>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2FE">
        <w:rPr>
          <w:b/>
          <w:bCs/>
          <w:sz w:val="20"/>
          <w:szCs w:val="20"/>
        </w:rPr>
        <w:t>Wielkopolski Urząd Wojewódzki w Poznaniu</w:t>
      </w:r>
    </w:p>
    <w:p w:rsidR="002146CA" w:rsidRPr="008412FE" w:rsidRDefault="002146CA" w:rsidP="002146C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 z dnia 22 lipca</w:t>
      </w:r>
      <w:r w:rsidRPr="008412FE">
        <w:rPr>
          <w:bCs/>
          <w:sz w:val="20"/>
          <w:szCs w:val="20"/>
        </w:rPr>
        <w:t xml:space="preserve"> 2019 r.</w:t>
      </w:r>
    </w:p>
    <w:p w:rsidR="002146CA" w:rsidRPr="008412FE" w:rsidRDefault="002146CA" w:rsidP="002146CA">
      <w:pPr>
        <w:spacing w:after="0"/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 xml:space="preserve">WYMIAR ETATU: </w:t>
      </w:r>
      <w:r w:rsidRPr="008412FE">
        <w:rPr>
          <w:b/>
          <w:sz w:val="20"/>
          <w:szCs w:val="20"/>
        </w:rPr>
        <w:t xml:space="preserve">1 </w:t>
      </w:r>
    </w:p>
    <w:p w:rsidR="002146CA" w:rsidRPr="008412FE" w:rsidRDefault="002146CA" w:rsidP="002146CA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 xml:space="preserve">STANOWISKA: </w:t>
      </w:r>
      <w:r w:rsidRPr="008412FE">
        <w:rPr>
          <w:b/>
          <w:sz w:val="20"/>
          <w:szCs w:val="20"/>
        </w:rPr>
        <w:t xml:space="preserve">1 </w:t>
      </w:r>
    </w:p>
    <w:p w:rsidR="002146CA" w:rsidRPr="008412FE" w:rsidRDefault="002146CA" w:rsidP="002146CA">
      <w:pPr>
        <w:rPr>
          <w:bCs/>
          <w:sz w:val="20"/>
          <w:szCs w:val="20"/>
        </w:rPr>
      </w:pPr>
      <w:r w:rsidRPr="008412FE">
        <w:rPr>
          <w:bCs/>
          <w:sz w:val="20"/>
          <w:szCs w:val="20"/>
        </w:rPr>
        <w:t>Dyrektor Generalny poszukuje kandydatów\kandydatek na stanowisko:</w:t>
      </w:r>
    </w:p>
    <w:p w:rsidR="00670D0A" w:rsidRPr="00670D0A" w:rsidRDefault="0086792A" w:rsidP="00670D0A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specjalista</w:t>
      </w:r>
    </w:p>
    <w:p w:rsidR="00670D0A" w:rsidRPr="00670D0A" w:rsidRDefault="00670D0A" w:rsidP="00E66267">
      <w:pPr>
        <w:spacing w:after="0"/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do spraw:</w:t>
      </w:r>
      <w:r w:rsidR="00E66267" w:rsidRPr="00E66267">
        <w:t xml:space="preserve"> </w:t>
      </w:r>
      <w:r w:rsidR="0086792A">
        <w:rPr>
          <w:b/>
          <w:bCs/>
          <w:sz w:val="20"/>
          <w:szCs w:val="20"/>
        </w:rPr>
        <w:t>obsługi sekretariatu Wydziału</w:t>
      </w:r>
    </w:p>
    <w:p w:rsidR="00670D0A" w:rsidRDefault="00670D0A" w:rsidP="00670D0A">
      <w:pPr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 xml:space="preserve">w Wydziale Spraw Obywatelskich WUW w Poznaniu nr ref. </w:t>
      </w:r>
      <w:r w:rsidR="002146CA">
        <w:rPr>
          <w:b/>
          <w:bCs/>
          <w:sz w:val="20"/>
          <w:szCs w:val="20"/>
        </w:rPr>
        <w:t>113</w:t>
      </w:r>
      <w:r w:rsidR="00E66267">
        <w:rPr>
          <w:b/>
          <w:bCs/>
          <w:sz w:val="20"/>
          <w:szCs w:val="20"/>
        </w:rPr>
        <w:t>/19</w:t>
      </w:r>
    </w:p>
    <w:p w:rsidR="00670D0A" w:rsidRPr="00670D0A" w:rsidRDefault="00670D0A" w:rsidP="00670D0A">
      <w:pPr>
        <w:spacing w:after="0"/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MIEJSCE WYKONYWANIA PRACY:</w:t>
      </w:r>
    </w:p>
    <w:p w:rsidR="00670D0A" w:rsidRPr="00670D0A" w:rsidRDefault="00670D0A" w:rsidP="00670D0A">
      <w:pPr>
        <w:rPr>
          <w:sz w:val="20"/>
          <w:szCs w:val="20"/>
        </w:rPr>
      </w:pPr>
      <w:r w:rsidRPr="00670D0A">
        <w:rPr>
          <w:bCs/>
          <w:sz w:val="20"/>
          <w:szCs w:val="20"/>
        </w:rPr>
        <w:t>Poznań</w:t>
      </w:r>
      <w:r w:rsidRPr="00670D0A">
        <w:rPr>
          <w:bCs/>
          <w:sz w:val="20"/>
          <w:szCs w:val="20"/>
        </w:rPr>
        <w:br/>
        <w:t xml:space="preserve">ul. </w:t>
      </w:r>
      <w:r w:rsidR="0086792A">
        <w:rPr>
          <w:bCs/>
          <w:sz w:val="20"/>
          <w:szCs w:val="20"/>
        </w:rPr>
        <w:t>Ks. Jakuba Wujka 1</w:t>
      </w:r>
      <w:r w:rsidRPr="00670D0A">
        <w:rPr>
          <w:bCs/>
          <w:sz w:val="20"/>
          <w:szCs w:val="20"/>
        </w:rPr>
        <w:t xml:space="preserve"> </w:t>
      </w:r>
    </w:p>
    <w:p w:rsidR="00670D0A" w:rsidRPr="00670D0A" w:rsidRDefault="00670D0A" w:rsidP="00670D0A">
      <w:pPr>
        <w:spacing w:after="0"/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ADRES URZĘDU:</w:t>
      </w:r>
    </w:p>
    <w:p w:rsidR="00670D0A" w:rsidRPr="00670D0A" w:rsidRDefault="00670D0A" w:rsidP="00670D0A">
      <w:pPr>
        <w:rPr>
          <w:sz w:val="20"/>
          <w:szCs w:val="20"/>
        </w:rPr>
      </w:pPr>
      <w:r w:rsidRPr="00670D0A">
        <w:rPr>
          <w:bCs/>
          <w:sz w:val="20"/>
          <w:szCs w:val="20"/>
        </w:rPr>
        <w:t xml:space="preserve">Al. Niepodległości 16/18 </w:t>
      </w:r>
      <w:r w:rsidRPr="00670D0A">
        <w:rPr>
          <w:bCs/>
          <w:sz w:val="20"/>
          <w:szCs w:val="20"/>
        </w:rPr>
        <w:br/>
        <w:t xml:space="preserve">61-713 Poznań </w:t>
      </w:r>
    </w:p>
    <w:p w:rsidR="00670D0A" w:rsidRPr="00670D0A" w:rsidRDefault="00690583" w:rsidP="00670D0A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670D0A" w:rsidRPr="00670D0A" w:rsidRDefault="00670D0A" w:rsidP="00670D0A">
      <w:pPr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WARUNKI PRACY</w:t>
      </w:r>
    </w:p>
    <w:p w:rsidR="000A0D05" w:rsidRDefault="00670D0A" w:rsidP="000A0D05">
      <w:pPr>
        <w:spacing w:after="0"/>
        <w:rPr>
          <w:bCs/>
          <w:sz w:val="20"/>
          <w:szCs w:val="20"/>
        </w:rPr>
      </w:pPr>
      <w:r w:rsidRPr="00670D0A">
        <w:rPr>
          <w:bCs/>
          <w:sz w:val="20"/>
          <w:szCs w:val="20"/>
        </w:rPr>
        <w:t xml:space="preserve">• </w:t>
      </w:r>
      <w:r w:rsidR="002146CA">
        <w:rPr>
          <w:bCs/>
          <w:sz w:val="20"/>
          <w:szCs w:val="20"/>
        </w:rPr>
        <w:t xml:space="preserve">  </w:t>
      </w:r>
      <w:r w:rsidRPr="00670D0A">
        <w:rPr>
          <w:bCs/>
          <w:sz w:val="20"/>
          <w:szCs w:val="20"/>
        </w:rPr>
        <w:t xml:space="preserve">praca administracyjno-biurowa z wykorzystaniem komputera oraz urządzeń biurowych </w:t>
      </w:r>
      <w:r w:rsidRPr="00670D0A">
        <w:rPr>
          <w:bCs/>
          <w:sz w:val="20"/>
          <w:szCs w:val="20"/>
        </w:rPr>
        <w:br/>
        <w:t xml:space="preserve">• </w:t>
      </w:r>
      <w:r w:rsidR="002146CA">
        <w:rPr>
          <w:bCs/>
          <w:sz w:val="20"/>
          <w:szCs w:val="20"/>
        </w:rPr>
        <w:t xml:space="preserve">  </w:t>
      </w:r>
      <w:r w:rsidRPr="00670D0A">
        <w:rPr>
          <w:bCs/>
          <w:sz w:val="20"/>
          <w:szCs w:val="20"/>
        </w:rPr>
        <w:t>zadania wykonywan</w:t>
      </w:r>
      <w:r w:rsidR="000A0D05">
        <w:rPr>
          <w:bCs/>
          <w:sz w:val="20"/>
          <w:szCs w:val="20"/>
        </w:rPr>
        <w:t>e w siedzibie</w:t>
      </w:r>
      <w:r w:rsidRPr="00670D0A">
        <w:rPr>
          <w:bCs/>
          <w:sz w:val="20"/>
          <w:szCs w:val="20"/>
        </w:rPr>
        <w:t xml:space="preserve"> urzędu </w:t>
      </w:r>
    </w:p>
    <w:p w:rsidR="000A0D05" w:rsidRDefault="000A0D05" w:rsidP="000A0D05">
      <w:pPr>
        <w:spacing w:after="0"/>
        <w:rPr>
          <w:bCs/>
          <w:sz w:val="20"/>
          <w:szCs w:val="20"/>
        </w:rPr>
      </w:pPr>
      <w:r w:rsidRPr="00670D0A">
        <w:rPr>
          <w:bCs/>
          <w:sz w:val="20"/>
          <w:szCs w:val="20"/>
        </w:rPr>
        <w:t xml:space="preserve">• </w:t>
      </w:r>
      <w:r w:rsidR="002146CA">
        <w:rPr>
          <w:bCs/>
          <w:sz w:val="20"/>
          <w:szCs w:val="20"/>
        </w:rPr>
        <w:t xml:space="preserve">  </w:t>
      </w:r>
      <w:r>
        <w:rPr>
          <w:bCs/>
          <w:sz w:val="20"/>
          <w:szCs w:val="20"/>
        </w:rPr>
        <w:t>bezpośredni kontakt z klientem zewnętrznym i wewnętrznym</w:t>
      </w:r>
      <w:r w:rsidRPr="00670D0A">
        <w:rPr>
          <w:bCs/>
          <w:sz w:val="20"/>
          <w:szCs w:val="20"/>
        </w:rPr>
        <w:t xml:space="preserve"> </w:t>
      </w:r>
      <w:r w:rsidR="00670D0A" w:rsidRPr="00670D0A">
        <w:rPr>
          <w:bCs/>
          <w:sz w:val="20"/>
          <w:szCs w:val="20"/>
        </w:rPr>
        <w:br/>
        <w:t xml:space="preserve">• </w:t>
      </w:r>
      <w:r w:rsidR="002146CA">
        <w:rPr>
          <w:bCs/>
          <w:sz w:val="20"/>
          <w:szCs w:val="20"/>
        </w:rPr>
        <w:t xml:space="preserve">  </w:t>
      </w:r>
      <w:r w:rsidR="00670D0A" w:rsidRPr="00670D0A">
        <w:rPr>
          <w:bCs/>
          <w:sz w:val="20"/>
          <w:szCs w:val="20"/>
        </w:rPr>
        <w:t xml:space="preserve">stanowisko znajduje się na parterze budynku biurowego </w:t>
      </w:r>
      <w:r w:rsidR="00670D0A" w:rsidRPr="00670D0A">
        <w:rPr>
          <w:bCs/>
          <w:sz w:val="20"/>
          <w:szCs w:val="20"/>
        </w:rPr>
        <w:br/>
        <w:t xml:space="preserve">• </w:t>
      </w:r>
      <w:r w:rsidR="002146CA">
        <w:rPr>
          <w:bCs/>
          <w:sz w:val="20"/>
          <w:szCs w:val="20"/>
        </w:rPr>
        <w:t xml:space="preserve">  </w:t>
      </w:r>
      <w:r w:rsidR="00670D0A" w:rsidRPr="00670D0A">
        <w:rPr>
          <w:bCs/>
          <w:sz w:val="20"/>
          <w:szCs w:val="20"/>
        </w:rPr>
        <w:t xml:space="preserve">stanowisko pracy wyposażone w meble biurowe dostosowane do wymagań określonych dla takich stanowisk pracy </w:t>
      </w:r>
      <w:r w:rsidR="00670D0A" w:rsidRPr="00670D0A">
        <w:rPr>
          <w:bCs/>
          <w:sz w:val="20"/>
          <w:szCs w:val="20"/>
        </w:rPr>
        <w:br/>
        <w:t xml:space="preserve">• </w:t>
      </w:r>
      <w:r w:rsidR="002146CA">
        <w:rPr>
          <w:bCs/>
          <w:sz w:val="20"/>
          <w:szCs w:val="20"/>
        </w:rPr>
        <w:t xml:space="preserve">  </w:t>
      </w:r>
      <w:r w:rsidR="00670D0A" w:rsidRPr="00670D0A">
        <w:rPr>
          <w:bCs/>
          <w:sz w:val="20"/>
          <w:szCs w:val="20"/>
        </w:rPr>
        <w:t xml:space="preserve">praca przy monitorze ekranowym powyżej 4 godz. na dobę z koniecznością przemieszczania się w pomieszczeniu po wymaganą dokumentację </w:t>
      </w:r>
      <w:r w:rsidR="00670D0A" w:rsidRPr="00670D0A">
        <w:rPr>
          <w:bCs/>
          <w:sz w:val="20"/>
          <w:szCs w:val="20"/>
        </w:rPr>
        <w:br/>
      </w:r>
      <w:r w:rsidRPr="002B6D16">
        <w:rPr>
          <w:bCs/>
          <w:sz w:val="20"/>
          <w:szCs w:val="20"/>
        </w:rPr>
        <w:t xml:space="preserve">•   stanowisko nie jest przystosowane dla osób poruszających się na wózkach inwalidzkich, mimo możliwości wjazdu do sali z poziomu ulicy </w:t>
      </w:r>
      <w:r w:rsidRPr="002B6D16">
        <w:rPr>
          <w:bCs/>
          <w:sz w:val="20"/>
          <w:szCs w:val="20"/>
        </w:rPr>
        <w:br/>
        <w:t xml:space="preserve">•   pomieszczenia higieniczno-sanitarne w budynku nie przystosowane dla osób niepełnosprawnych poruszających się na wózkach inwalidzkich </w:t>
      </w:r>
    </w:p>
    <w:p w:rsidR="002146CA" w:rsidRDefault="002146CA" w:rsidP="000A0D05">
      <w:pPr>
        <w:spacing w:after="0"/>
        <w:rPr>
          <w:bCs/>
          <w:sz w:val="20"/>
          <w:szCs w:val="20"/>
        </w:rPr>
      </w:pPr>
    </w:p>
    <w:p w:rsidR="002146CA" w:rsidRPr="008412FE" w:rsidRDefault="002146CA" w:rsidP="002146CA">
      <w:pPr>
        <w:rPr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 xml:space="preserve">Pracownikom oferujemy: </w:t>
      </w:r>
      <w:r w:rsidRPr="008412FE">
        <w:rPr>
          <w:b/>
          <w:bCs/>
          <w:sz w:val="20"/>
          <w:szCs w:val="20"/>
        </w:rPr>
        <w:br/>
      </w:r>
      <w:r w:rsidRPr="008412FE">
        <w:rPr>
          <w:bCs/>
          <w:sz w:val="20"/>
          <w:szCs w:val="20"/>
        </w:rPr>
        <w:t xml:space="preserve">•   stabilne zatrudnienie na podstawie umowy o pracę </w:t>
      </w:r>
      <w:r w:rsidRPr="008412FE">
        <w:rPr>
          <w:bCs/>
          <w:sz w:val="20"/>
          <w:szCs w:val="20"/>
        </w:rPr>
        <w:br/>
        <w:t xml:space="preserve">•   dodatek stażowy </w:t>
      </w:r>
      <w:r w:rsidRPr="008412FE">
        <w:rPr>
          <w:bCs/>
          <w:sz w:val="20"/>
          <w:szCs w:val="20"/>
        </w:rPr>
        <w:br/>
        <w:t xml:space="preserve">•   dodatkowe wynagrodzenie roczne </w:t>
      </w:r>
      <w:r w:rsidRPr="008412FE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8412FE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8412FE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8412FE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8412FE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8412FE">
        <w:rPr>
          <w:bCs/>
          <w:sz w:val="20"/>
          <w:szCs w:val="20"/>
        </w:rPr>
        <w:br/>
        <w:t>•   ruchomy system czasu pracy</w:t>
      </w:r>
    </w:p>
    <w:p w:rsidR="00670D0A" w:rsidRPr="00670D0A" w:rsidRDefault="000A0D05" w:rsidP="000A0D05">
      <w:pPr>
        <w:spacing w:after="0"/>
        <w:rPr>
          <w:b/>
          <w:bCs/>
          <w:sz w:val="20"/>
          <w:szCs w:val="20"/>
        </w:rPr>
      </w:pPr>
      <w:r w:rsidRPr="002B6D16">
        <w:rPr>
          <w:bCs/>
          <w:sz w:val="20"/>
          <w:szCs w:val="20"/>
        </w:rPr>
        <w:br/>
      </w:r>
      <w:r w:rsidR="00670D0A" w:rsidRPr="00670D0A">
        <w:rPr>
          <w:b/>
          <w:bCs/>
          <w:sz w:val="20"/>
          <w:szCs w:val="20"/>
        </w:rPr>
        <w:t>ZAKRES ZADAŃ</w:t>
      </w:r>
    </w:p>
    <w:p w:rsidR="00E66267" w:rsidRDefault="000A0D05" w:rsidP="000A0D05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0A0D05">
        <w:rPr>
          <w:sz w:val="20"/>
          <w:szCs w:val="20"/>
        </w:rPr>
        <w:t>rzyjmowanie korespondencji wpływającej do Wydziału</w:t>
      </w:r>
      <w:r>
        <w:rPr>
          <w:sz w:val="20"/>
          <w:szCs w:val="20"/>
        </w:rPr>
        <w:t xml:space="preserve"> (w</w:t>
      </w:r>
      <w:r w:rsidRPr="000A0D05">
        <w:rPr>
          <w:sz w:val="20"/>
          <w:szCs w:val="20"/>
        </w:rPr>
        <w:t xml:space="preserve"> tym poczty wpływającej bezpośrednio od operatorów pocztowych do siedziby Wydziału</w:t>
      </w:r>
      <w:r>
        <w:rPr>
          <w:sz w:val="20"/>
          <w:szCs w:val="20"/>
        </w:rPr>
        <w:t>)</w:t>
      </w:r>
      <w:r w:rsidRPr="000A0D05">
        <w:rPr>
          <w:sz w:val="20"/>
          <w:szCs w:val="20"/>
        </w:rPr>
        <w:t xml:space="preserve"> oraz rejestrowanie jej w elektronicznym systemie obiegu dokumentów</w:t>
      </w:r>
    </w:p>
    <w:p w:rsidR="000A0D05" w:rsidRDefault="000A0D05" w:rsidP="000A0D05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</w:t>
      </w:r>
      <w:r w:rsidRPr="000A0D05">
        <w:rPr>
          <w:sz w:val="20"/>
          <w:szCs w:val="20"/>
        </w:rPr>
        <w:t>ozdzielanie korespondencji wpływającej do Wydziału na poszczególne komórki organizacyjne</w:t>
      </w:r>
    </w:p>
    <w:p w:rsidR="000A0D05" w:rsidRDefault="000A0D05" w:rsidP="000A0D05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</w:t>
      </w:r>
      <w:r w:rsidRPr="000A0D05">
        <w:rPr>
          <w:sz w:val="20"/>
          <w:szCs w:val="20"/>
        </w:rPr>
        <w:t>ostarczanie korespondencji wytworzonej w Wydziale Spraw Obywatelskich do Kancelarii Głównej WUW, odbieranie z niej potwierdzonych kopii wysłanej korespondencji oraz korespondencji adresowanej do Wydziału</w:t>
      </w:r>
    </w:p>
    <w:p w:rsidR="000A0D05" w:rsidRDefault="000A0D05" w:rsidP="000A0D05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u</w:t>
      </w:r>
      <w:r w:rsidRPr="000A0D05">
        <w:rPr>
          <w:sz w:val="20"/>
          <w:szCs w:val="20"/>
        </w:rPr>
        <w:t>dzielanie interesantom wstępnych informacji o możliwości załatwienia ich spraw oraz kierowanie do odpowiednich komórek organizacyjnych Wydziału</w:t>
      </w:r>
    </w:p>
    <w:p w:rsidR="000A0D05" w:rsidRDefault="000A0D05" w:rsidP="000A0D05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0A0D05">
        <w:rPr>
          <w:sz w:val="20"/>
          <w:szCs w:val="20"/>
        </w:rPr>
        <w:t xml:space="preserve">rowadzenie ewidencji czasu pracy pracowników Wydziału w funkcjonującym w </w:t>
      </w:r>
      <w:r>
        <w:rPr>
          <w:sz w:val="20"/>
          <w:szCs w:val="20"/>
        </w:rPr>
        <w:t>Urzędzie</w:t>
      </w:r>
      <w:r w:rsidRPr="000A0D05">
        <w:rPr>
          <w:sz w:val="20"/>
          <w:szCs w:val="20"/>
        </w:rPr>
        <w:t xml:space="preserve"> systemie informatycznym oraz opracowywanie okresowych informacji, sprawozdań i analiz z działalności Wydziału</w:t>
      </w:r>
      <w:r w:rsidR="009D657F">
        <w:rPr>
          <w:sz w:val="20"/>
          <w:szCs w:val="20"/>
        </w:rPr>
        <w:t>; sporządzanie rocznych planów urlopów pracowników Wydziału</w:t>
      </w:r>
    </w:p>
    <w:p w:rsidR="002146CA" w:rsidRDefault="002146CA" w:rsidP="002146CA">
      <w:pPr>
        <w:spacing w:after="0"/>
        <w:ind w:left="720"/>
        <w:rPr>
          <w:sz w:val="20"/>
          <w:szCs w:val="20"/>
        </w:rPr>
      </w:pPr>
    </w:p>
    <w:p w:rsidR="002146CA" w:rsidRDefault="002146CA" w:rsidP="002146CA">
      <w:pPr>
        <w:spacing w:after="0"/>
        <w:ind w:left="720"/>
        <w:rPr>
          <w:sz w:val="20"/>
          <w:szCs w:val="20"/>
        </w:rPr>
      </w:pPr>
    </w:p>
    <w:p w:rsidR="009D657F" w:rsidRDefault="009D657F" w:rsidP="009D657F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prowadzenie </w:t>
      </w:r>
      <w:r w:rsidRPr="009D657F">
        <w:rPr>
          <w:sz w:val="20"/>
          <w:szCs w:val="20"/>
        </w:rPr>
        <w:t>spraw administracyjno-gospodarczych związanych z działalnością Wydziału w celu zapewnienia prawidłowej i nieprzerwanej pracy Wydziału</w:t>
      </w:r>
      <w:r>
        <w:rPr>
          <w:sz w:val="20"/>
          <w:szCs w:val="20"/>
        </w:rPr>
        <w:t>,</w:t>
      </w:r>
      <w:r w:rsidRPr="009D657F">
        <w:t xml:space="preserve"> </w:t>
      </w:r>
      <w:r w:rsidRPr="009D657F">
        <w:rPr>
          <w:sz w:val="20"/>
          <w:szCs w:val="20"/>
        </w:rPr>
        <w:t>w tym zgłaszanie usterek i potrzeb doposażenia Wydziału w sprzęt niezbędny do realizacji zadań</w:t>
      </w:r>
    </w:p>
    <w:p w:rsidR="009D657F" w:rsidRDefault="009D657F" w:rsidP="009D657F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9D657F">
        <w:rPr>
          <w:sz w:val="20"/>
          <w:szCs w:val="20"/>
        </w:rPr>
        <w:t>rowadzenie spraw z zakresu zaopatrzenia pracowników Wydziału w materiały biurowe</w:t>
      </w:r>
    </w:p>
    <w:p w:rsidR="009D657F" w:rsidRDefault="009D657F" w:rsidP="009D657F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9D657F">
        <w:rPr>
          <w:sz w:val="20"/>
          <w:szCs w:val="20"/>
        </w:rPr>
        <w:t>rzyjmowanie i łączenie rozmów telefonicznych, przyjmowanie i nadawanie faksów i obsługa poczty elektronicznej</w:t>
      </w:r>
      <w:r>
        <w:rPr>
          <w:sz w:val="20"/>
          <w:szCs w:val="20"/>
        </w:rPr>
        <w:t xml:space="preserve"> Wydziału</w:t>
      </w:r>
    </w:p>
    <w:p w:rsidR="009D657F" w:rsidRDefault="009D657F" w:rsidP="009D657F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prowadzenie terminarza spotkań i narad Dyrekcji Wydziału, u</w:t>
      </w:r>
      <w:r w:rsidRPr="009D657F">
        <w:rPr>
          <w:sz w:val="20"/>
          <w:szCs w:val="20"/>
        </w:rPr>
        <w:t>m</w:t>
      </w:r>
      <w:r w:rsidR="00A9680E">
        <w:rPr>
          <w:sz w:val="20"/>
          <w:szCs w:val="20"/>
        </w:rPr>
        <w:t>awianie klientów na spotkania</w:t>
      </w:r>
      <w:r w:rsidRPr="009D657F">
        <w:rPr>
          <w:sz w:val="20"/>
          <w:szCs w:val="20"/>
        </w:rPr>
        <w:t xml:space="preserve"> zgodnie z kalendarzem spotkań</w:t>
      </w:r>
    </w:p>
    <w:p w:rsidR="009D657F" w:rsidRPr="000A0D05" w:rsidRDefault="009D657F" w:rsidP="009D657F">
      <w:pPr>
        <w:spacing w:after="0"/>
        <w:ind w:left="720"/>
        <w:rPr>
          <w:sz w:val="20"/>
          <w:szCs w:val="20"/>
        </w:rPr>
      </w:pPr>
    </w:p>
    <w:p w:rsidR="00670D0A" w:rsidRPr="00670D0A" w:rsidRDefault="00670D0A" w:rsidP="00E66267">
      <w:pPr>
        <w:spacing w:after="0"/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WYMAGANIA NIEZBĘDNE</w:t>
      </w:r>
    </w:p>
    <w:p w:rsidR="00670D0A" w:rsidRDefault="00670D0A" w:rsidP="00670D0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70D0A">
        <w:rPr>
          <w:b/>
          <w:sz w:val="20"/>
          <w:szCs w:val="20"/>
        </w:rPr>
        <w:t>wykształcenie:</w:t>
      </w:r>
      <w:r w:rsidRPr="00670D0A">
        <w:rPr>
          <w:sz w:val="20"/>
          <w:szCs w:val="20"/>
        </w:rPr>
        <w:t xml:space="preserve"> </w:t>
      </w:r>
      <w:r w:rsidR="009D657F">
        <w:rPr>
          <w:sz w:val="20"/>
          <w:szCs w:val="20"/>
        </w:rPr>
        <w:t>średnie administracyjne</w:t>
      </w:r>
    </w:p>
    <w:p w:rsidR="00642496" w:rsidRPr="00721F67" w:rsidRDefault="00642496" w:rsidP="00721F6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42496">
        <w:rPr>
          <w:b/>
          <w:sz w:val="20"/>
          <w:szCs w:val="20"/>
        </w:rPr>
        <w:t>doświadczenie zawodowe:</w:t>
      </w:r>
      <w:r w:rsidRPr="00721F67">
        <w:rPr>
          <w:sz w:val="20"/>
          <w:szCs w:val="20"/>
        </w:rPr>
        <w:t xml:space="preserve"> </w:t>
      </w:r>
      <w:r w:rsidR="009D657F">
        <w:rPr>
          <w:sz w:val="20"/>
          <w:szCs w:val="20"/>
        </w:rPr>
        <w:t xml:space="preserve">1 rok w </w:t>
      </w:r>
      <w:r w:rsidR="00A9680E">
        <w:rPr>
          <w:sz w:val="20"/>
          <w:szCs w:val="20"/>
        </w:rPr>
        <w:t xml:space="preserve">zakresie prowadzenia </w:t>
      </w:r>
      <w:r w:rsidR="009D657F">
        <w:rPr>
          <w:sz w:val="20"/>
          <w:szCs w:val="20"/>
        </w:rPr>
        <w:t>sekretariatu</w:t>
      </w:r>
    </w:p>
    <w:p w:rsidR="001F72C1" w:rsidRDefault="009D657F" w:rsidP="001F72C1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znajomość języka angielskiego na poziomie komunikatywnym</w:t>
      </w:r>
    </w:p>
    <w:p w:rsidR="009D657F" w:rsidRDefault="00D711D2" w:rsidP="00D711D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711D2">
        <w:rPr>
          <w:sz w:val="20"/>
          <w:szCs w:val="20"/>
        </w:rPr>
        <w:t>znajomość problematyki związanej z fun</w:t>
      </w:r>
      <w:r>
        <w:rPr>
          <w:sz w:val="20"/>
          <w:szCs w:val="20"/>
        </w:rPr>
        <w:t xml:space="preserve">kcjonowaniem administracji </w:t>
      </w:r>
      <w:r w:rsidRPr="00D711D2">
        <w:rPr>
          <w:sz w:val="20"/>
          <w:szCs w:val="20"/>
        </w:rPr>
        <w:t>państwowej</w:t>
      </w:r>
    </w:p>
    <w:p w:rsidR="00D711D2" w:rsidRDefault="00D711D2" w:rsidP="00D711D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znajomość Kpa, </w:t>
      </w:r>
      <w:r w:rsidR="002146CA">
        <w:rPr>
          <w:sz w:val="20"/>
          <w:szCs w:val="20"/>
        </w:rPr>
        <w:t>k</w:t>
      </w:r>
      <w:r>
        <w:rPr>
          <w:sz w:val="20"/>
          <w:szCs w:val="20"/>
        </w:rPr>
        <w:t>odeksu pracy</w:t>
      </w:r>
    </w:p>
    <w:p w:rsidR="00D711D2" w:rsidRPr="00D711D2" w:rsidRDefault="00D711D2" w:rsidP="00D711D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711D2">
        <w:rPr>
          <w:sz w:val="20"/>
          <w:szCs w:val="20"/>
        </w:rPr>
        <w:t>umiejętność o</w:t>
      </w:r>
      <w:r>
        <w:rPr>
          <w:sz w:val="20"/>
          <w:szCs w:val="20"/>
        </w:rPr>
        <w:t>bsługi urządzeń biurowych</w:t>
      </w:r>
    </w:p>
    <w:p w:rsidR="00D711D2" w:rsidRPr="00A9680E" w:rsidRDefault="00D711D2" w:rsidP="00A9680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711D2">
        <w:rPr>
          <w:sz w:val="20"/>
          <w:szCs w:val="20"/>
        </w:rPr>
        <w:t>samodzielność</w:t>
      </w:r>
      <w:r w:rsidR="00A9680E">
        <w:rPr>
          <w:sz w:val="20"/>
          <w:szCs w:val="20"/>
        </w:rPr>
        <w:t xml:space="preserve">, </w:t>
      </w:r>
      <w:r w:rsidRPr="00A9680E">
        <w:rPr>
          <w:sz w:val="20"/>
          <w:szCs w:val="20"/>
        </w:rPr>
        <w:t>bardzo dobra organizacja pracy własnej</w:t>
      </w:r>
      <w:r w:rsidR="00A9680E">
        <w:rPr>
          <w:sz w:val="20"/>
          <w:szCs w:val="20"/>
        </w:rPr>
        <w:t xml:space="preserve">, </w:t>
      </w:r>
      <w:r w:rsidRPr="00A9680E">
        <w:rPr>
          <w:sz w:val="20"/>
          <w:szCs w:val="20"/>
        </w:rPr>
        <w:t xml:space="preserve">rzetelność i sumienność </w:t>
      </w:r>
    </w:p>
    <w:p w:rsidR="00D711D2" w:rsidRPr="00D711D2" w:rsidRDefault="00D711D2" w:rsidP="00D711D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umiejętność współpracy</w:t>
      </w:r>
      <w:r w:rsidRPr="00D711D2">
        <w:rPr>
          <w:sz w:val="20"/>
          <w:szCs w:val="20"/>
        </w:rPr>
        <w:t xml:space="preserve"> z kli</w:t>
      </w:r>
      <w:r>
        <w:rPr>
          <w:sz w:val="20"/>
          <w:szCs w:val="20"/>
        </w:rPr>
        <w:t>entem wewnętrznym i zewnętrznym</w:t>
      </w:r>
    </w:p>
    <w:p w:rsidR="00D711D2" w:rsidRPr="00D711D2" w:rsidRDefault="00D711D2" w:rsidP="00D711D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711D2">
        <w:rPr>
          <w:sz w:val="20"/>
          <w:szCs w:val="20"/>
        </w:rPr>
        <w:t>umiejętność pracy w zespole</w:t>
      </w:r>
      <w:r>
        <w:rPr>
          <w:sz w:val="20"/>
          <w:szCs w:val="20"/>
        </w:rPr>
        <w:t xml:space="preserve">  </w:t>
      </w:r>
    </w:p>
    <w:p w:rsidR="00670D0A" w:rsidRPr="00670D0A" w:rsidRDefault="00670D0A" w:rsidP="00670D0A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670D0A">
        <w:rPr>
          <w:sz w:val="20"/>
          <w:szCs w:val="20"/>
        </w:rPr>
        <w:t>osiadanie obywatelstwa polskiego</w:t>
      </w:r>
    </w:p>
    <w:p w:rsidR="00670D0A" w:rsidRPr="00670D0A" w:rsidRDefault="00670D0A" w:rsidP="00670D0A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670D0A">
        <w:rPr>
          <w:sz w:val="20"/>
          <w:szCs w:val="20"/>
        </w:rPr>
        <w:t>orzystanie z pełni praw publicznych</w:t>
      </w:r>
    </w:p>
    <w:p w:rsidR="001F72C1" w:rsidRPr="00D711D2" w:rsidRDefault="00670D0A" w:rsidP="00D711D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670D0A">
        <w:rPr>
          <w:sz w:val="20"/>
          <w:szCs w:val="20"/>
        </w:rPr>
        <w:t>ieskazanie prawomocnym wyrokiem za umyślne przestępstwo lub umyślne przestępstwo skarbowe</w:t>
      </w:r>
    </w:p>
    <w:p w:rsidR="00670D0A" w:rsidRPr="00670D0A" w:rsidRDefault="00670D0A" w:rsidP="001F72C1">
      <w:pPr>
        <w:spacing w:after="0"/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DOKUMENTY I OŚWIADCZENIA NIEZBĘDNE</w:t>
      </w:r>
    </w:p>
    <w:p w:rsidR="002146CA" w:rsidRPr="008412FE" w:rsidRDefault="002146CA" w:rsidP="002146CA">
      <w:pPr>
        <w:numPr>
          <w:ilvl w:val="0"/>
          <w:numId w:val="9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CV i list motywacyjny</w:t>
      </w:r>
    </w:p>
    <w:p w:rsidR="002146CA" w:rsidRPr="008412FE" w:rsidRDefault="002146CA" w:rsidP="002146CA">
      <w:pPr>
        <w:numPr>
          <w:ilvl w:val="0"/>
          <w:numId w:val="9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Kopie dokumentów potwierdzających spełnienie wymagania niezbędnego w zakresie wykształcenia</w:t>
      </w:r>
    </w:p>
    <w:p w:rsidR="002146CA" w:rsidRDefault="002146CA" w:rsidP="002146CA">
      <w:pPr>
        <w:numPr>
          <w:ilvl w:val="0"/>
          <w:numId w:val="9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2146CA" w:rsidRPr="00747DE7" w:rsidRDefault="002146CA" w:rsidP="002146CA">
      <w:pPr>
        <w:numPr>
          <w:ilvl w:val="0"/>
          <w:numId w:val="9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</w:t>
      </w:r>
      <w:r>
        <w:rPr>
          <w:sz w:val="20"/>
          <w:szCs w:val="20"/>
        </w:rPr>
        <w:t>noznaczne z rezygnacją z naboru</w:t>
      </w:r>
    </w:p>
    <w:p w:rsidR="002146CA" w:rsidRPr="008412FE" w:rsidRDefault="002146CA" w:rsidP="002146CA">
      <w:pPr>
        <w:numPr>
          <w:ilvl w:val="0"/>
          <w:numId w:val="9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Oświadczenie o zapoznaniu się z informacją o prywatności zamieszczoną na stronie Urzędu</w:t>
      </w:r>
    </w:p>
    <w:p w:rsidR="005D2C0F" w:rsidRDefault="002146CA" w:rsidP="00110257">
      <w:pPr>
        <w:numPr>
          <w:ilvl w:val="0"/>
          <w:numId w:val="9"/>
        </w:numPr>
        <w:spacing w:after="0"/>
        <w:rPr>
          <w:sz w:val="20"/>
          <w:szCs w:val="20"/>
        </w:rPr>
      </w:pPr>
      <w:r w:rsidRPr="005D2C0F">
        <w:rPr>
          <w:sz w:val="20"/>
          <w:szCs w:val="20"/>
        </w:rPr>
        <w:t xml:space="preserve">Oświadczenie o posiadaniu obywatelstwa polskiego </w:t>
      </w:r>
    </w:p>
    <w:p w:rsidR="002146CA" w:rsidRPr="005D2C0F" w:rsidRDefault="002146CA" w:rsidP="00110257">
      <w:pPr>
        <w:numPr>
          <w:ilvl w:val="0"/>
          <w:numId w:val="9"/>
        </w:numPr>
        <w:spacing w:after="0"/>
        <w:rPr>
          <w:sz w:val="20"/>
          <w:szCs w:val="20"/>
        </w:rPr>
      </w:pPr>
      <w:r w:rsidRPr="005D2C0F">
        <w:rPr>
          <w:sz w:val="20"/>
          <w:szCs w:val="20"/>
        </w:rPr>
        <w:t>Oświadczenie o korzystaniu z pełni praw publicznych</w:t>
      </w:r>
    </w:p>
    <w:p w:rsidR="002146CA" w:rsidRPr="008412FE" w:rsidRDefault="002146CA" w:rsidP="002146CA">
      <w:pPr>
        <w:numPr>
          <w:ilvl w:val="0"/>
          <w:numId w:val="9"/>
        </w:numPr>
        <w:rPr>
          <w:sz w:val="20"/>
          <w:szCs w:val="20"/>
        </w:rPr>
      </w:pPr>
      <w:r w:rsidRPr="008412FE">
        <w:rPr>
          <w:sz w:val="20"/>
          <w:szCs w:val="20"/>
        </w:rPr>
        <w:t>Oświadczenie o nieskazaniu prawomocnym wyrokiem za umyślne przestępstwo lub umyślne przestępstwo skarbowe</w:t>
      </w:r>
    </w:p>
    <w:p w:rsidR="002146CA" w:rsidRPr="008412FE" w:rsidRDefault="002146CA" w:rsidP="002146CA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DOKUMENTY I OŚWIADCZENIA DODATKOWE</w:t>
      </w:r>
    </w:p>
    <w:p w:rsidR="002146CA" w:rsidRPr="008412FE" w:rsidRDefault="002146CA" w:rsidP="002146CA">
      <w:pPr>
        <w:numPr>
          <w:ilvl w:val="0"/>
          <w:numId w:val="10"/>
        </w:numPr>
        <w:rPr>
          <w:sz w:val="20"/>
          <w:szCs w:val="20"/>
        </w:rPr>
      </w:pPr>
      <w:r w:rsidRPr="008412FE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2146CA" w:rsidRPr="008412FE" w:rsidRDefault="002146CA" w:rsidP="002146CA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2 sierpnia</w:t>
      </w:r>
      <w:r w:rsidRPr="008412FE">
        <w:rPr>
          <w:b/>
          <w:sz w:val="20"/>
          <w:szCs w:val="20"/>
        </w:rPr>
        <w:t xml:space="preserve"> 2019 r.</w:t>
      </w:r>
    </w:p>
    <w:p w:rsidR="002146CA" w:rsidRPr="008412FE" w:rsidRDefault="002146CA" w:rsidP="002146CA">
      <w:pPr>
        <w:ind w:left="360"/>
        <w:rPr>
          <w:sz w:val="20"/>
          <w:szCs w:val="20"/>
        </w:rPr>
      </w:pPr>
      <w:r w:rsidRPr="008412FE">
        <w:rPr>
          <w:sz w:val="20"/>
          <w:szCs w:val="20"/>
        </w:rPr>
        <w:t>Decyduje data: stempla pocztowego / osobistego dostarczenia oferty do urzędu</w:t>
      </w:r>
    </w:p>
    <w:p w:rsidR="002146CA" w:rsidRDefault="002146CA" w:rsidP="002146CA">
      <w:pPr>
        <w:rPr>
          <w:b/>
          <w:sz w:val="20"/>
          <w:szCs w:val="20"/>
        </w:rPr>
      </w:pPr>
      <w:r>
        <w:rPr>
          <w:b/>
          <w:sz w:val="20"/>
          <w:szCs w:val="20"/>
        </w:rPr>
        <w:t>Miejsce składania dokumentów:</w:t>
      </w:r>
    </w:p>
    <w:p w:rsidR="002146CA" w:rsidRPr="00B25738" w:rsidRDefault="002146CA" w:rsidP="002146CA">
      <w:pPr>
        <w:ind w:left="360"/>
        <w:rPr>
          <w:sz w:val="20"/>
          <w:szCs w:val="20"/>
        </w:rPr>
      </w:pPr>
      <w:r w:rsidRPr="00B25738">
        <w:rPr>
          <w:b/>
          <w:sz w:val="20"/>
          <w:szCs w:val="20"/>
        </w:rPr>
        <w:t xml:space="preserve">ZACHĘCAMY DO SKORZYSTANIA Z MOŻLIWOŚCI APLIKOWANIA ONLINE DOSTĘPNEJ NA STRONIE: www.poznan.uw.gov.pl/oferty-pracy </w:t>
      </w:r>
      <w:r w:rsidRPr="00B25738">
        <w:rPr>
          <w:b/>
          <w:sz w:val="20"/>
          <w:szCs w:val="20"/>
        </w:rPr>
        <w:br/>
      </w:r>
      <w:r w:rsidRPr="00B25738">
        <w:rPr>
          <w:sz w:val="20"/>
          <w:szCs w:val="20"/>
        </w:rPr>
        <w:br/>
        <w:t xml:space="preserve">Dokumenty można również składać osobiście lub przesyłać na adres: </w:t>
      </w:r>
      <w:r w:rsidRPr="00B25738">
        <w:rPr>
          <w:sz w:val="20"/>
          <w:szCs w:val="20"/>
        </w:rPr>
        <w:br/>
        <w:t xml:space="preserve">Wielkopolski Urząd Wojewódzki w Poznaniu </w:t>
      </w:r>
      <w:r w:rsidRPr="00B25738">
        <w:rPr>
          <w:sz w:val="20"/>
          <w:szCs w:val="20"/>
        </w:rPr>
        <w:br/>
        <w:t xml:space="preserve">Al. Niepodległości 16/18 </w:t>
      </w:r>
      <w:r w:rsidRPr="00B25738">
        <w:rPr>
          <w:sz w:val="20"/>
          <w:szCs w:val="20"/>
        </w:rPr>
        <w:br/>
        <w:t xml:space="preserve">61-713 Poznań </w:t>
      </w:r>
      <w:r w:rsidRPr="00B25738">
        <w:rPr>
          <w:sz w:val="20"/>
          <w:szCs w:val="20"/>
        </w:rPr>
        <w:br/>
        <w:t xml:space="preserve">Punkt Informacyjny w holu Urzędu </w:t>
      </w:r>
      <w:r w:rsidRPr="00B25738">
        <w:rPr>
          <w:sz w:val="20"/>
          <w:szCs w:val="20"/>
        </w:rPr>
        <w:br/>
        <w:t>(z podaniem w ofercie nr</w:t>
      </w:r>
      <w:r>
        <w:rPr>
          <w:sz w:val="20"/>
          <w:szCs w:val="20"/>
        </w:rPr>
        <w:t xml:space="preserve"> ref. 113</w:t>
      </w:r>
      <w:r w:rsidRPr="00B25738">
        <w:rPr>
          <w:sz w:val="20"/>
          <w:szCs w:val="20"/>
        </w:rPr>
        <w:t xml:space="preserve">/19) </w:t>
      </w:r>
    </w:p>
    <w:p w:rsidR="002146CA" w:rsidRDefault="002146CA" w:rsidP="002146CA">
      <w:pPr>
        <w:rPr>
          <w:b/>
          <w:bCs/>
          <w:sz w:val="20"/>
          <w:szCs w:val="20"/>
        </w:rPr>
      </w:pPr>
    </w:p>
    <w:p w:rsidR="002146CA" w:rsidRDefault="002146CA" w:rsidP="002146CA">
      <w:pPr>
        <w:rPr>
          <w:b/>
          <w:bCs/>
          <w:sz w:val="20"/>
          <w:szCs w:val="20"/>
        </w:rPr>
      </w:pPr>
    </w:p>
    <w:p w:rsidR="002146CA" w:rsidRDefault="002146CA" w:rsidP="002146CA">
      <w:pPr>
        <w:rPr>
          <w:b/>
          <w:bCs/>
          <w:sz w:val="20"/>
          <w:szCs w:val="20"/>
        </w:rPr>
      </w:pPr>
    </w:p>
    <w:p w:rsidR="002146CA" w:rsidRPr="008412FE" w:rsidRDefault="002146CA" w:rsidP="002146CA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DANE OSOBOWE - KLAUZULA INFORMACYJNA</w:t>
      </w:r>
    </w:p>
    <w:p w:rsidR="002146CA" w:rsidRPr="008412FE" w:rsidRDefault="002146CA" w:rsidP="002146CA">
      <w:pPr>
        <w:rPr>
          <w:sz w:val="20"/>
          <w:szCs w:val="20"/>
        </w:rPr>
      </w:pPr>
      <w:r w:rsidRPr="008412FE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2146CA" w:rsidRPr="008412FE" w:rsidRDefault="002146CA" w:rsidP="002146CA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INNE INFORMACJE:</w:t>
      </w:r>
    </w:p>
    <w:p w:rsidR="002146CA" w:rsidRPr="008412FE" w:rsidRDefault="002146CA" w:rsidP="002146CA">
      <w:pPr>
        <w:rPr>
          <w:bCs/>
          <w:sz w:val="20"/>
          <w:szCs w:val="20"/>
        </w:rPr>
      </w:pPr>
      <w:r w:rsidRPr="008412FE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2146CA" w:rsidRDefault="002146CA" w:rsidP="002146CA">
      <w:pPr>
        <w:spacing w:after="0"/>
        <w:jc w:val="both"/>
        <w:rPr>
          <w:b/>
          <w:bCs/>
          <w:sz w:val="20"/>
          <w:szCs w:val="20"/>
        </w:rPr>
      </w:pPr>
      <w:bookmarkStart w:id="0" w:name="_GoBack"/>
      <w:r w:rsidRPr="00A06664">
        <w:rPr>
          <w:b/>
          <w:bCs/>
          <w:sz w:val="20"/>
          <w:szCs w:val="20"/>
        </w:rPr>
        <w:t>APLIKUJ NA TO STANOWISKO ONLINE POPRZEZ FORMULARZ ZGŁOSZENIOWY DOSTĘPNY NA STRONIE:</w:t>
      </w:r>
    </w:p>
    <w:p w:rsidR="002146CA" w:rsidRPr="00C76A01" w:rsidRDefault="00690583" w:rsidP="002146CA">
      <w:pPr>
        <w:spacing w:after="0"/>
        <w:jc w:val="both"/>
        <w:rPr>
          <w:bCs/>
          <w:sz w:val="20"/>
          <w:szCs w:val="20"/>
        </w:rPr>
      </w:pPr>
      <w:hyperlink r:id="rId6" w:history="1">
        <w:r w:rsidR="002146CA" w:rsidRPr="00DF7B42">
          <w:rPr>
            <w:rStyle w:val="Hipercze"/>
            <w:b/>
            <w:bCs/>
            <w:sz w:val="20"/>
            <w:szCs w:val="20"/>
          </w:rPr>
          <w:t>www.poznan.uw.gov.pl/oferty-pracy</w:t>
        </w:r>
      </w:hyperlink>
    </w:p>
    <w:p w:rsidR="002146CA" w:rsidRPr="008412FE" w:rsidRDefault="002146CA" w:rsidP="002146CA">
      <w:pPr>
        <w:rPr>
          <w:bCs/>
          <w:sz w:val="20"/>
          <w:szCs w:val="20"/>
        </w:rPr>
      </w:pPr>
      <w:r w:rsidRPr="008412FE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8412FE">
        <w:rPr>
          <w:bCs/>
          <w:sz w:val="20"/>
          <w:szCs w:val="20"/>
        </w:rPr>
        <w:br/>
        <w:t xml:space="preserve">Do składania ofert zachęcamy również osoby niepełnosprawne. </w:t>
      </w:r>
      <w:r w:rsidRPr="008412FE">
        <w:rPr>
          <w:bCs/>
          <w:sz w:val="20"/>
          <w:szCs w:val="20"/>
        </w:rPr>
        <w:br/>
        <w:t xml:space="preserve">Wzór wymaganych oświadczeń zamieszczony jest pod adresem: </w:t>
      </w:r>
      <w:r w:rsidRPr="008412FE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8412FE">
        <w:rPr>
          <w:bCs/>
          <w:sz w:val="20"/>
          <w:szCs w:val="20"/>
        </w:rPr>
        <w:br/>
        <w:t xml:space="preserve">Oświadczenia należy opatrzyć odręcznym podpisem wraz z datą. </w:t>
      </w:r>
      <w:r w:rsidRPr="008412FE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8412FE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8412FE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8412FE">
        <w:rPr>
          <w:bCs/>
          <w:sz w:val="20"/>
          <w:szCs w:val="20"/>
        </w:rPr>
        <w:br/>
        <w:t xml:space="preserve">Proponowane wynagrodzenie zasadnicze brutto: </w:t>
      </w:r>
      <w:r>
        <w:rPr>
          <w:bCs/>
          <w:sz w:val="20"/>
          <w:szCs w:val="20"/>
        </w:rPr>
        <w:t>2700</w:t>
      </w:r>
      <w:r w:rsidRPr="008412FE">
        <w:rPr>
          <w:bCs/>
          <w:sz w:val="20"/>
          <w:szCs w:val="20"/>
        </w:rPr>
        <w:t xml:space="preserve"> zł. </w:t>
      </w:r>
      <w:r w:rsidRPr="008412FE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8412FE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bookmarkEnd w:id="0"/>
    <w:p w:rsidR="009A22D6" w:rsidRPr="00670D0A" w:rsidRDefault="009A22D6" w:rsidP="002146CA">
      <w:pPr>
        <w:rPr>
          <w:sz w:val="20"/>
          <w:szCs w:val="20"/>
        </w:rPr>
      </w:pPr>
    </w:p>
    <w:sectPr w:rsidR="009A22D6" w:rsidRPr="00670D0A" w:rsidSect="00751477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7FCE"/>
    <w:multiLevelType w:val="multilevel"/>
    <w:tmpl w:val="A460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F79B0"/>
    <w:multiLevelType w:val="multilevel"/>
    <w:tmpl w:val="713A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304866"/>
    <w:multiLevelType w:val="multilevel"/>
    <w:tmpl w:val="5BA2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21321"/>
    <w:multiLevelType w:val="multilevel"/>
    <w:tmpl w:val="1E8E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953668"/>
    <w:multiLevelType w:val="multilevel"/>
    <w:tmpl w:val="D4F2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312D0F"/>
    <w:multiLevelType w:val="multilevel"/>
    <w:tmpl w:val="9A92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F84A50"/>
    <w:multiLevelType w:val="multilevel"/>
    <w:tmpl w:val="63F0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0160A3"/>
    <w:multiLevelType w:val="multilevel"/>
    <w:tmpl w:val="216C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203157"/>
    <w:multiLevelType w:val="multilevel"/>
    <w:tmpl w:val="172A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FB46D5"/>
    <w:multiLevelType w:val="multilevel"/>
    <w:tmpl w:val="3EB29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0A"/>
    <w:rsid w:val="000A0D05"/>
    <w:rsid w:val="001D78E6"/>
    <w:rsid w:val="001F72C1"/>
    <w:rsid w:val="002146CA"/>
    <w:rsid w:val="00580EE6"/>
    <w:rsid w:val="005D2C0F"/>
    <w:rsid w:val="00642496"/>
    <w:rsid w:val="00670D0A"/>
    <w:rsid w:val="00690583"/>
    <w:rsid w:val="0069263C"/>
    <w:rsid w:val="00721F67"/>
    <w:rsid w:val="00751477"/>
    <w:rsid w:val="007B2E33"/>
    <w:rsid w:val="0086792A"/>
    <w:rsid w:val="009A22D6"/>
    <w:rsid w:val="009C49F8"/>
    <w:rsid w:val="009D657F"/>
    <w:rsid w:val="00A9680E"/>
    <w:rsid w:val="00BC1DA5"/>
    <w:rsid w:val="00C55418"/>
    <w:rsid w:val="00D711D2"/>
    <w:rsid w:val="00E66267"/>
    <w:rsid w:val="00F3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2D6B0-94DA-443E-A08D-7E2AA216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0D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9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A0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4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7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2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6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2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5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znan.uw.gov.pl/oferty-prac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1092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Marcin Kowalski</cp:lastModifiedBy>
  <cp:revision>6</cp:revision>
  <cp:lastPrinted>2019-07-19T08:07:00Z</cp:lastPrinted>
  <dcterms:created xsi:type="dcterms:W3CDTF">2019-07-19T07:59:00Z</dcterms:created>
  <dcterms:modified xsi:type="dcterms:W3CDTF">2019-07-19T11:26:00Z</dcterms:modified>
</cp:coreProperties>
</file>