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23" w:rsidRPr="00DD4B23" w:rsidRDefault="004C6990" w:rsidP="00DD4B23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3366FC8" wp14:editId="1A6B2A71">
            <wp:simplePos x="0" y="0"/>
            <wp:positionH relativeFrom="column">
              <wp:posOffset>4752975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23" w:rsidRPr="00DD4B23">
        <w:rPr>
          <w:b/>
          <w:bCs/>
          <w:sz w:val="20"/>
          <w:szCs w:val="20"/>
        </w:rPr>
        <w:t>Wielkopolski Urząd Wojewódzki w Poznaniu</w:t>
      </w:r>
    </w:p>
    <w:p w:rsidR="00DD4B23" w:rsidRPr="00DD4B23" w:rsidRDefault="00DD4B23" w:rsidP="00DD4B23">
      <w:pPr>
        <w:rPr>
          <w:bCs/>
          <w:sz w:val="20"/>
          <w:szCs w:val="20"/>
        </w:rPr>
      </w:pPr>
      <w:r w:rsidRPr="00DD4B23">
        <w:rPr>
          <w:bCs/>
          <w:sz w:val="20"/>
          <w:szCs w:val="20"/>
        </w:rPr>
        <w:t>Ogłoszenie o naborze z dnia 20 grudnia 2019 r.</w:t>
      </w:r>
    </w:p>
    <w:p w:rsidR="00DD4B23" w:rsidRPr="00DD4B23" w:rsidRDefault="00DD4B23" w:rsidP="00DD4B23">
      <w:pPr>
        <w:spacing w:after="0"/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 xml:space="preserve">WYMIAR ETATU: </w:t>
      </w:r>
      <w:r w:rsidRPr="00DD4B23">
        <w:rPr>
          <w:b/>
          <w:sz w:val="20"/>
          <w:szCs w:val="20"/>
        </w:rPr>
        <w:t xml:space="preserve">1 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 xml:space="preserve">STANOWISKA: </w:t>
      </w:r>
      <w:r w:rsidRPr="00DD4B23">
        <w:rPr>
          <w:b/>
          <w:sz w:val="20"/>
          <w:szCs w:val="20"/>
        </w:rPr>
        <w:t xml:space="preserve">1 </w:t>
      </w:r>
    </w:p>
    <w:p w:rsidR="00DD4B23" w:rsidRPr="00DD4B23" w:rsidRDefault="00DD4B23" w:rsidP="00DD4B23">
      <w:pPr>
        <w:rPr>
          <w:bCs/>
          <w:sz w:val="20"/>
          <w:szCs w:val="20"/>
        </w:rPr>
      </w:pPr>
      <w:r w:rsidRPr="00DD4B23">
        <w:rPr>
          <w:bCs/>
          <w:sz w:val="20"/>
          <w:szCs w:val="20"/>
        </w:rPr>
        <w:t>Dyrektor Generalny poszukuje kandydatów\kandydatek na stanowisko:</w:t>
      </w:r>
    </w:p>
    <w:p w:rsidR="00DD4B23" w:rsidRPr="00DD4B23" w:rsidRDefault="00DD4B23" w:rsidP="00DD4B23">
      <w:pPr>
        <w:spacing w:after="0"/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starszy specjalista</w:t>
      </w:r>
    </w:p>
    <w:p w:rsidR="00DD4B23" w:rsidRPr="00DD4B23" w:rsidRDefault="00DD4B23" w:rsidP="00DD4B23">
      <w:pPr>
        <w:spacing w:after="0"/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do spraw: organizacyjnych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w Wydziale Spraw Cudzoziemców WUW w Poznaniu nr ref. 189/19</w:t>
      </w:r>
    </w:p>
    <w:p w:rsidR="00DD4B23" w:rsidRPr="00DD4B23" w:rsidRDefault="00DD4B23" w:rsidP="00DD4B23">
      <w:pPr>
        <w:spacing w:after="0"/>
        <w:rPr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MIEJSCE WYKONYWANIA PRACY:</w:t>
      </w:r>
      <w:r w:rsidRPr="00DD4B23">
        <w:rPr>
          <w:b/>
          <w:bCs/>
          <w:sz w:val="20"/>
          <w:szCs w:val="20"/>
        </w:rPr>
        <w:br/>
      </w:r>
      <w:r w:rsidRPr="00DD4B23">
        <w:rPr>
          <w:bCs/>
          <w:sz w:val="20"/>
          <w:szCs w:val="20"/>
        </w:rPr>
        <w:t xml:space="preserve">Pl. Wolności 17 </w:t>
      </w:r>
      <w:r w:rsidRPr="00DD4B23">
        <w:rPr>
          <w:bCs/>
          <w:sz w:val="20"/>
          <w:szCs w:val="20"/>
        </w:rPr>
        <w:br/>
        <w:t>61-739 Poznań</w:t>
      </w:r>
      <w:r w:rsidRPr="00DD4B23">
        <w:rPr>
          <w:sz w:val="20"/>
          <w:szCs w:val="20"/>
        </w:rPr>
        <w:t xml:space="preserve"> </w:t>
      </w:r>
    </w:p>
    <w:p w:rsidR="00DD4B23" w:rsidRPr="00DD4B23" w:rsidRDefault="00DD4B23" w:rsidP="00DD4B23">
      <w:pPr>
        <w:spacing w:before="240" w:after="0"/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ADRES URZĘDU:</w:t>
      </w:r>
    </w:p>
    <w:p w:rsidR="00DD4B23" w:rsidRPr="00DD4B23" w:rsidRDefault="00DD4B23" w:rsidP="00DD4B23">
      <w:pPr>
        <w:rPr>
          <w:sz w:val="20"/>
          <w:szCs w:val="20"/>
        </w:rPr>
      </w:pPr>
      <w:r w:rsidRPr="00DD4B23">
        <w:rPr>
          <w:bCs/>
          <w:sz w:val="20"/>
          <w:szCs w:val="20"/>
        </w:rPr>
        <w:t xml:space="preserve">Al. Niepodległości 16/18 </w:t>
      </w:r>
      <w:r w:rsidRPr="00DD4B23">
        <w:rPr>
          <w:bCs/>
          <w:sz w:val="20"/>
          <w:szCs w:val="20"/>
        </w:rPr>
        <w:br/>
        <w:t xml:space="preserve">61-713 Poznań </w:t>
      </w:r>
    </w:p>
    <w:p w:rsidR="00DD4B23" w:rsidRPr="00DD4B23" w:rsidRDefault="009115DA" w:rsidP="00DD4B2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WARUNKI PRACY</w:t>
      </w:r>
    </w:p>
    <w:p w:rsidR="00DD4B23" w:rsidRPr="004C6990" w:rsidRDefault="00DD4B23" w:rsidP="00DD4B23">
      <w:pPr>
        <w:rPr>
          <w:bCs/>
          <w:sz w:val="20"/>
          <w:szCs w:val="20"/>
        </w:rPr>
      </w:pPr>
      <w:r w:rsidRPr="004C6990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4C6990">
        <w:rPr>
          <w:bCs/>
          <w:sz w:val="20"/>
          <w:szCs w:val="20"/>
        </w:rPr>
        <w:br/>
        <w:t xml:space="preserve">• stres związany z obsługą klientów zewnętrznych </w:t>
      </w:r>
      <w:r w:rsidRPr="004C6990">
        <w:rPr>
          <w:bCs/>
          <w:sz w:val="20"/>
          <w:szCs w:val="20"/>
        </w:rPr>
        <w:br/>
        <w:t xml:space="preserve">• stanowisko znajduje się na I piętrze budynku biurowego wyposażonego w windę osobową </w:t>
      </w:r>
      <w:r w:rsidRPr="004C6990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4C6990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4C6990">
        <w:rPr>
          <w:bCs/>
          <w:sz w:val="20"/>
          <w:szCs w:val="20"/>
        </w:rPr>
        <w:br/>
        <w:t xml:space="preserve">• klatka schodowa o szerokości 150 cm z poręczami </w:t>
      </w:r>
      <w:r w:rsidRPr="004C6990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4C6990">
        <w:rPr>
          <w:bCs/>
          <w:sz w:val="20"/>
          <w:szCs w:val="20"/>
        </w:rPr>
        <w:br/>
      </w:r>
      <w:r w:rsidRPr="00DD4B23">
        <w:rPr>
          <w:b/>
          <w:bCs/>
          <w:sz w:val="20"/>
          <w:szCs w:val="20"/>
        </w:rPr>
        <w:br/>
        <w:t xml:space="preserve">Pracownikom oferujemy: </w:t>
      </w:r>
      <w:r w:rsidRPr="00DD4B23">
        <w:rPr>
          <w:b/>
          <w:bCs/>
          <w:sz w:val="20"/>
          <w:szCs w:val="20"/>
        </w:rPr>
        <w:br/>
      </w:r>
      <w:r w:rsidRPr="004C6990">
        <w:rPr>
          <w:bCs/>
          <w:sz w:val="20"/>
          <w:szCs w:val="20"/>
        </w:rPr>
        <w:t xml:space="preserve">• stabilne zatrudnienie na podstawie umowy o pracę </w:t>
      </w:r>
      <w:r w:rsidRPr="004C6990">
        <w:rPr>
          <w:bCs/>
          <w:sz w:val="20"/>
          <w:szCs w:val="20"/>
        </w:rPr>
        <w:br/>
        <w:t xml:space="preserve">• dodatek stażowy </w:t>
      </w:r>
      <w:r w:rsidRPr="004C6990">
        <w:rPr>
          <w:bCs/>
          <w:sz w:val="20"/>
          <w:szCs w:val="20"/>
        </w:rPr>
        <w:br/>
        <w:t xml:space="preserve">• dodatkowe wynagrodzenie roczne </w:t>
      </w:r>
      <w:r w:rsidRPr="004C699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C699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C699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C699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C699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4C6990">
        <w:rPr>
          <w:bCs/>
          <w:sz w:val="20"/>
          <w:szCs w:val="20"/>
        </w:rPr>
        <w:br/>
        <w:t>• ruchomy system czasu pracy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ZAKRES ZADAŃ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opracowywanie wewnętrznych aktów normatywnych regulujących zakres działania i organizacji Wydziału, w tym: przygotowywanie propozycji zadań realizowanych przez Wydział, które po zatwierdzeniu przez Dyrektora Wydziału przekazuje do Biura Organizacyjno-Administracyjnego w celu ich zamieszczeniu w Regulaminie Organizacyjnym WUW; przygotowywanie projektów regulaminu organizacyjnego Wydziału oraz jego zmian w celu dostosowania struktury Wydziału do realizowanych zadań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koordynowanie terminowości załatwiania w Wydziale skarg, wniosków i sygnałów obywatelskich oraz udzielania informacji publicznej, w tym opracowywanie okresowych sprawozdań z załatwiania przedmiotowych spraw i przekazywanie informacji do Biuro Organizacyjno-Administracyjnego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przygotowywanie dla kierownictwa i pracowników Wydziału upoważnień do załatwienia spraw, w tym wydawania decyzji administracyjnych w imieniu Wojewody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prowadzenie ewidencji czasu pracy pracowników w systemie elektronicznym oraz opracowywanie okresowych informacji, sprawozdań i analiz z działalności Wydziału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lastRenderedPageBreak/>
        <w:t>współpraca z Biurem Obsługi i Informatyki w zakresie spraw administracyjno-gospodarczych związanych z działalnością Wydziału w celu zapewnienia prawidłowej i nieprzerwanej pracy Wydziału, w tym zgłaszanie usterek i potrzeb doposażenia Wydziału w sprzęt niezbędny do realizacji zadań oraz opracowywanie propozycji potrzeb inwestycyjnych i rzeczowych w celu przeprowadzania niezbędnych remontów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współpraca z Odziałem Zarządzania Zasobami Ludzkimi w zakresie naboru i prowadzenia staży, praktyk i wolontariatu w obszarze działania Wydziału oraz przygotowywanie dokumentacji inicjujących nabory na wolne stanowiska pracy w Wydziale</w:t>
      </w:r>
    </w:p>
    <w:p w:rsidR="00DD4B23" w:rsidRPr="00DD4B23" w:rsidRDefault="00DD4B23" w:rsidP="004C69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prowadzenie spraw związanych ze szkoleniami pracowników Wydziału, w tym przygotowywanie propozycji do rocznego planu szkoleń</w:t>
      </w:r>
    </w:p>
    <w:p w:rsidR="00DD4B23" w:rsidRPr="00DD4B23" w:rsidRDefault="00DD4B23" w:rsidP="00DD4B23">
      <w:pPr>
        <w:numPr>
          <w:ilvl w:val="0"/>
          <w:numId w:val="1"/>
        </w:numPr>
        <w:rPr>
          <w:sz w:val="20"/>
          <w:szCs w:val="20"/>
        </w:rPr>
      </w:pPr>
      <w:r w:rsidRPr="00DD4B23">
        <w:rPr>
          <w:sz w:val="20"/>
          <w:szCs w:val="20"/>
        </w:rPr>
        <w:t>koordynowanie prac związanych ze sporządzaniem opisów stanowisk i zakresów czynności pracowników Wydziału w celu zapewnienia aktualności zapisów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WYMAGANIA NIEZBĘDNE</w:t>
      </w:r>
    </w:p>
    <w:p w:rsidR="00DD4B23" w:rsidRPr="00DD4B23" w:rsidRDefault="004C6990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C6990">
        <w:rPr>
          <w:b/>
          <w:sz w:val="20"/>
          <w:szCs w:val="20"/>
        </w:rPr>
        <w:t>w</w:t>
      </w:r>
      <w:r w:rsidR="00DD4B23" w:rsidRPr="004C6990">
        <w:rPr>
          <w:b/>
          <w:sz w:val="20"/>
          <w:szCs w:val="20"/>
        </w:rPr>
        <w:t xml:space="preserve">ykształcenie: </w:t>
      </w:r>
      <w:r w:rsidR="00DD4B23" w:rsidRPr="00DD4B23">
        <w:rPr>
          <w:sz w:val="20"/>
          <w:szCs w:val="20"/>
        </w:rPr>
        <w:t xml:space="preserve">wyższe 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C6990">
        <w:rPr>
          <w:b/>
          <w:sz w:val="20"/>
          <w:szCs w:val="20"/>
        </w:rPr>
        <w:t>doświadczenie zawodowe:</w:t>
      </w:r>
      <w:r w:rsidRPr="00DD4B23">
        <w:rPr>
          <w:sz w:val="20"/>
          <w:szCs w:val="20"/>
        </w:rPr>
        <w:t xml:space="preserve"> co najmniej 1 rok i 6 miesięcy w jednostkach sektora finansów publicznych 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znajomość Kpa, Kodeksu Pracy, ustawy Prawo o zgromadzeniach, ustawy o służbie cywilnej, ustawy o wojewodzie i administracji rządowej w województwie, ustawy o kontroli w administracji rządowej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umiejętności analityczne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umiejętność rozwiązywania problemów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dobra organizacja pracy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umiejętność współpracy z klientem wewnętrznym i zewnętrznym</w:t>
      </w:r>
    </w:p>
    <w:p w:rsidR="00DD4B23" w:rsidRPr="00DD4B23" w:rsidRDefault="00DD4B23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znajomość pakietu MS Office</w:t>
      </w:r>
    </w:p>
    <w:p w:rsidR="00DD4B23" w:rsidRPr="00DD4B23" w:rsidRDefault="004C6990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DD4B23" w:rsidRPr="00DD4B23">
        <w:rPr>
          <w:sz w:val="20"/>
          <w:szCs w:val="20"/>
        </w:rPr>
        <w:t>osiadanie obywatelstwa polskiego</w:t>
      </w:r>
    </w:p>
    <w:p w:rsidR="00DD4B23" w:rsidRPr="00DD4B23" w:rsidRDefault="004C6990" w:rsidP="004C699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DD4B23" w:rsidRPr="00DD4B23">
        <w:rPr>
          <w:sz w:val="20"/>
          <w:szCs w:val="20"/>
        </w:rPr>
        <w:t>orzystanie z pełni praw publicznych</w:t>
      </w:r>
    </w:p>
    <w:p w:rsidR="00DD4B23" w:rsidRPr="00DD4B23" w:rsidRDefault="004C6990" w:rsidP="00DD4B2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DD4B23" w:rsidRPr="00DD4B23">
        <w:rPr>
          <w:sz w:val="20"/>
          <w:szCs w:val="20"/>
        </w:rPr>
        <w:t>ieskazanie prawomocnym wyrokiem za umyślne przestępstwo lub umyślne przestępstwo skarbowe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WYMAGANIA DODATKOWE</w:t>
      </w:r>
    </w:p>
    <w:p w:rsidR="00DD4B23" w:rsidRPr="00DD4B23" w:rsidRDefault="004C6990" w:rsidP="004C699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DD4B23" w:rsidRPr="00DD4B23">
        <w:rPr>
          <w:sz w:val="20"/>
          <w:szCs w:val="20"/>
        </w:rPr>
        <w:t xml:space="preserve">ykształcenie: wyższe administracyjne </w:t>
      </w:r>
    </w:p>
    <w:p w:rsidR="00DD4B23" w:rsidRPr="00DD4B23" w:rsidRDefault="00DD4B23" w:rsidP="004C699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asertywność</w:t>
      </w:r>
    </w:p>
    <w:p w:rsidR="00DD4B23" w:rsidRPr="00DD4B23" w:rsidRDefault="00DD4B23" w:rsidP="004C699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umiejętność radzenia sobie ze stresem</w:t>
      </w:r>
    </w:p>
    <w:p w:rsidR="00DD4B23" w:rsidRPr="00DD4B23" w:rsidRDefault="00DD4B23" w:rsidP="00DD4B23">
      <w:pPr>
        <w:numPr>
          <w:ilvl w:val="0"/>
          <w:numId w:val="3"/>
        </w:numPr>
        <w:rPr>
          <w:sz w:val="20"/>
          <w:szCs w:val="20"/>
        </w:rPr>
      </w:pPr>
      <w:r w:rsidRPr="00DD4B23">
        <w:rPr>
          <w:sz w:val="20"/>
          <w:szCs w:val="20"/>
        </w:rPr>
        <w:t>umiejętność efektywnej komunikacji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DOKUMENTY I OŚWIADCZENIA NIEZBĘDNE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CV i list motywacyjny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Kopie dokumentów potwierdzających spełnienie wymagania niezbędnego w zakresie wykształcenia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Oświadczenie o zapoznaniu się z informacją o prywatności zamieszczoną na stronie Urzędu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Oświadczenie o posiadaniu obywatelstwa polskiego</w:t>
      </w:r>
    </w:p>
    <w:p w:rsidR="00DD4B23" w:rsidRPr="00DD4B23" w:rsidRDefault="00DD4B23" w:rsidP="004C69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D4B23">
        <w:rPr>
          <w:sz w:val="20"/>
          <w:szCs w:val="20"/>
        </w:rPr>
        <w:t>Oświadczenie o korzystaniu z pełni praw publicznych</w:t>
      </w:r>
    </w:p>
    <w:p w:rsidR="00DD4B23" w:rsidRPr="00DD4B23" w:rsidRDefault="00DD4B23" w:rsidP="00DD4B23">
      <w:pPr>
        <w:numPr>
          <w:ilvl w:val="0"/>
          <w:numId w:val="4"/>
        </w:numPr>
        <w:rPr>
          <w:sz w:val="20"/>
          <w:szCs w:val="20"/>
        </w:rPr>
      </w:pPr>
      <w:r w:rsidRPr="00DD4B23">
        <w:rPr>
          <w:sz w:val="20"/>
          <w:szCs w:val="20"/>
        </w:rPr>
        <w:t>Oświadczenie o nieskazaniu prawomocnym wyrokiem za umyślne przestępstwo lub umyślne przestępstwo skarbowe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DOKUMENTY I OŚWIADCZENIA DODATKOWE</w:t>
      </w:r>
    </w:p>
    <w:p w:rsidR="00DD4B23" w:rsidRPr="00DD4B23" w:rsidRDefault="00DD4B23" w:rsidP="00DD4B23">
      <w:pPr>
        <w:numPr>
          <w:ilvl w:val="0"/>
          <w:numId w:val="5"/>
        </w:numPr>
        <w:rPr>
          <w:sz w:val="20"/>
          <w:szCs w:val="20"/>
        </w:rPr>
      </w:pPr>
      <w:r w:rsidRPr="00DD4B2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D4B23" w:rsidRPr="00DD4B23" w:rsidRDefault="00DD4B23" w:rsidP="00DD4B23">
      <w:pPr>
        <w:numPr>
          <w:ilvl w:val="0"/>
          <w:numId w:val="5"/>
        </w:numPr>
        <w:rPr>
          <w:sz w:val="20"/>
          <w:szCs w:val="20"/>
        </w:rPr>
      </w:pPr>
      <w:r w:rsidRPr="00DD4B23">
        <w:rPr>
          <w:sz w:val="20"/>
          <w:szCs w:val="20"/>
        </w:rPr>
        <w:t>Kopie dokumentów potwierdzających spełnienie wymagania dodatkowego w zakresie wykształcenia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TERMINY I MIEJSCE SKŁADANIA DOKUMENTÓW</w:t>
      </w:r>
    </w:p>
    <w:p w:rsidR="00DD4B23" w:rsidRPr="004C6990" w:rsidRDefault="00DD4B23" w:rsidP="004C6990">
      <w:pPr>
        <w:spacing w:after="0"/>
        <w:ind w:left="360"/>
        <w:rPr>
          <w:b/>
          <w:sz w:val="20"/>
          <w:szCs w:val="20"/>
        </w:rPr>
      </w:pPr>
      <w:r w:rsidRPr="004C6990">
        <w:rPr>
          <w:b/>
          <w:sz w:val="20"/>
          <w:szCs w:val="20"/>
        </w:rPr>
        <w:t>Dokumenty należy złożyć do: 02 stycznia 2020 r.</w:t>
      </w:r>
    </w:p>
    <w:p w:rsidR="00DD4B23" w:rsidRPr="00DD4B23" w:rsidRDefault="00DD4B23" w:rsidP="004C6990">
      <w:pPr>
        <w:ind w:left="360"/>
        <w:rPr>
          <w:sz w:val="20"/>
          <w:szCs w:val="20"/>
        </w:rPr>
      </w:pPr>
      <w:r w:rsidRPr="00DD4B23">
        <w:rPr>
          <w:sz w:val="20"/>
          <w:szCs w:val="20"/>
        </w:rPr>
        <w:t>Decyduje data: stempla pocztowego / osobistego dostarczenia oferty do urzędu</w:t>
      </w:r>
    </w:p>
    <w:p w:rsidR="00DD4B23" w:rsidRPr="00DD4B23" w:rsidRDefault="00DD4B23" w:rsidP="004C6990">
      <w:pPr>
        <w:ind w:left="360"/>
        <w:rPr>
          <w:sz w:val="20"/>
          <w:szCs w:val="20"/>
        </w:rPr>
      </w:pPr>
      <w:r w:rsidRPr="004C6990">
        <w:rPr>
          <w:b/>
          <w:sz w:val="20"/>
          <w:szCs w:val="20"/>
        </w:rPr>
        <w:t>Miejsce składania dokumentów:</w:t>
      </w:r>
      <w:r w:rsidRPr="004C699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C6990">
        <w:rPr>
          <w:b/>
          <w:sz w:val="20"/>
          <w:szCs w:val="20"/>
        </w:rPr>
        <w:br/>
      </w:r>
      <w:r w:rsidRPr="00DD4B23">
        <w:rPr>
          <w:sz w:val="20"/>
          <w:szCs w:val="20"/>
        </w:rPr>
        <w:br/>
        <w:t xml:space="preserve">Dokumenty można również składać osobiście lub przesyłać na adres: </w:t>
      </w:r>
      <w:r w:rsidRPr="00DD4B23">
        <w:rPr>
          <w:sz w:val="20"/>
          <w:szCs w:val="20"/>
        </w:rPr>
        <w:br/>
        <w:t xml:space="preserve">Wielkopolski Urząd Wojewódzki w Poznaniu </w:t>
      </w:r>
      <w:r w:rsidRPr="00DD4B23">
        <w:rPr>
          <w:sz w:val="20"/>
          <w:szCs w:val="20"/>
        </w:rPr>
        <w:br/>
        <w:t xml:space="preserve">Al. Niepodległości 16/18 </w:t>
      </w:r>
      <w:r w:rsidRPr="00DD4B23">
        <w:rPr>
          <w:sz w:val="20"/>
          <w:szCs w:val="20"/>
        </w:rPr>
        <w:br/>
        <w:t xml:space="preserve">61-713 Poznań </w:t>
      </w:r>
      <w:r w:rsidRPr="00DD4B23">
        <w:rPr>
          <w:sz w:val="20"/>
          <w:szCs w:val="20"/>
        </w:rPr>
        <w:br/>
        <w:t xml:space="preserve">Punkt Informacyjny w holu Urzędu </w:t>
      </w:r>
      <w:r w:rsidRPr="00DD4B23">
        <w:rPr>
          <w:sz w:val="20"/>
          <w:szCs w:val="20"/>
        </w:rPr>
        <w:br/>
        <w:t xml:space="preserve">(z podaniem w ofercie nr ref. 189/19) </w:t>
      </w:r>
    </w:p>
    <w:p w:rsidR="00DD4B23" w:rsidRPr="00DD4B23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DANE OSOBOWE - KLAUZULA INFORMACYJNA</w:t>
      </w:r>
    </w:p>
    <w:p w:rsidR="00DD4B23" w:rsidRPr="00DD4B23" w:rsidRDefault="00DD4B23" w:rsidP="00DD4B23">
      <w:pPr>
        <w:rPr>
          <w:sz w:val="20"/>
          <w:szCs w:val="20"/>
        </w:rPr>
      </w:pPr>
      <w:r w:rsidRPr="00DD4B2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D4B23" w:rsidRPr="004C6990" w:rsidRDefault="00DD4B23" w:rsidP="00DD4B23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INNE INFORMACJE:</w:t>
      </w:r>
    </w:p>
    <w:p w:rsidR="00DD4B23" w:rsidRPr="004C6990" w:rsidRDefault="00DD4B23" w:rsidP="00DD4B23">
      <w:pPr>
        <w:rPr>
          <w:bCs/>
          <w:sz w:val="20"/>
          <w:szCs w:val="20"/>
        </w:rPr>
      </w:pPr>
      <w:r w:rsidRPr="004C699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D4B23" w:rsidRPr="004C6990" w:rsidRDefault="00DD4B23" w:rsidP="00DD4B23">
      <w:pPr>
        <w:rPr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D4B2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D4B23">
        <w:rPr>
          <w:b/>
          <w:bCs/>
          <w:sz w:val="20"/>
          <w:szCs w:val="20"/>
        </w:rPr>
        <w:t xml:space="preserve"> </w:t>
      </w:r>
      <w:r w:rsidRPr="00DD4B23">
        <w:rPr>
          <w:b/>
          <w:bCs/>
          <w:sz w:val="20"/>
          <w:szCs w:val="20"/>
        </w:rPr>
        <w:br/>
      </w:r>
      <w:r w:rsidRPr="004C6990">
        <w:rPr>
          <w:bCs/>
          <w:sz w:val="20"/>
          <w:szCs w:val="20"/>
        </w:rPr>
        <w:t>Zatrudnienie w ramach realizacji projektu "Wielkopolska wspólna sprawa" współfinansowanego ze środków</w:t>
      </w:r>
      <w:r w:rsidRPr="00DD4B23">
        <w:rPr>
          <w:b/>
          <w:bCs/>
          <w:sz w:val="20"/>
          <w:szCs w:val="20"/>
        </w:rPr>
        <w:t xml:space="preserve"> </w:t>
      </w:r>
      <w:r w:rsidRPr="004C6990">
        <w:rPr>
          <w:bCs/>
          <w:sz w:val="20"/>
          <w:szCs w:val="20"/>
        </w:rPr>
        <w:t xml:space="preserve">Programu Krajowego Funduszu Azylu, Migracji i Integracji. </w:t>
      </w:r>
      <w:r w:rsidRPr="004C6990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4C6990">
        <w:rPr>
          <w:bCs/>
          <w:sz w:val="20"/>
          <w:szCs w:val="20"/>
        </w:rPr>
        <w:br/>
        <w:t xml:space="preserve">Do składania ofert zachęcamy również osoby niepełnosprawne. </w:t>
      </w:r>
      <w:r w:rsidRPr="004C699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C699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C6990">
        <w:rPr>
          <w:bCs/>
          <w:sz w:val="20"/>
          <w:szCs w:val="20"/>
        </w:rPr>
        <w:t xml:space="preserve"> </w:t>
      </w:r>
      <w:r w:rsidRPr="004C6990">
        <w:rPr>
          <w:bCs/>
          <w:sz w:val="20"/>
          <w:szCs w:val="20"/>
        </w:rPr>
        <w:br/>
        <w:t xml:space="preserve">Oświadczenia należy opatrzyć odręcznym podpisem wraz z datą. </w:t>
      </w:r>
      <w:r w:rsidRPr="004C699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C699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C699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C6990">
        <w:rPr>
          <w:bCs/>
          <w:sz w:val="20"/>
          <w:szCs w:val="20"/>
        </w:rPr>
        <w:br/>
        <w:t xml:space="preserve">Proponowane wynagrodzenie zasadnicze brutto: 3200-3400 zł. </w:t>
      </w:r>
      <w:r w:rsidRPr="004C699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C699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Default="009115DA">
      <w:pPr>
        <w:rPr>
          <w:sz w:val="20"/>
          <w:szCs w:val="20"/>
        </w:rPr>
      </w:pPr>
    </w:p>
    <w:p w:rsidR="009115DA" w:rsidRPr="00DD4B23" w:rsidRDefault="009115DA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9115DA" w:rsidRPr="00DD4B23" w:rsidSect="004C699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159"/>
    <w:multiLevelType w:val="multilevel"/>
    <w:tmpl w:val="62C6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85AE5"/>
    <w:multiLevelType w:val="multilevel"/>
    <w:tmpl w:val="B8D6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038EF"/>
    <w:multiLevelType w:val="multilevel"/>
    <w:tmpl w:val="C2A4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22DE9"/>
    <w:multiLevelType w:val="multilevel"/>
    <w:tmpl w:val="055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53326"/>
    <w:multiLevelType w:val="multilevel"/>
    <w:tmpl w:val="0484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F1B04"/>
    <w:multiLevelType w:val="multilevel"/>
    <w:tmpl w:val="401E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23"/>
    <w:rsid w:val="004C6990"/>
    <w:rsid w:val="00632D77"/>
    <w:rsid w:val="006B2D45"/>
    <w:rsid w:val="009115DA"/>
    <w:rsid w:val="00D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32EC1"/>
  <w15:chartTrackingRefBased/>
  <w15:docId w15:val="{75FA7D89-32DC-41AA-863A-2EAC1D2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4B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1206</Words>
  <Characters>7238</Characters>
  <Application>Microsoft Office Word</Application>
  <DocSecurity>0</DocSecurity>
  <Lines>60</Lines>
  <Paragraphs>16</Paragraphs>
  <ScaleCrop>false</ScaleCrop>
  <Company>WUW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2019-12-18T12:41:00Z</cp:lastPrinted>
  <dcterms:created xsi:type="dcterms:W3CDTF">2019-12-18T08:54:00Z</dcterms:created>
  <dcterms:modified xsi:type="dcterms:W3CDTF">2019-12-18T12:42:00Z</dcterms:modified>
</cp:coreProperties>
</file>