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B4" w:rsidRPr="002B5CB4" w:rsidRDefault="002B5CB4" w:rsidP="002B5CB4">
      <w:pPr>
        <w:spacing w:after="0"/>
        <w:rPr>
          <w:b/>
          <w:bCs/>
          <w:sz w:val="19"/>
          <w:szCs w:val="19"/>
        </w:rPr>
      </w:pPr>
      <w:r w:rsidRPr="002B5CB4">
        <w:rPr>
          <w:b/>
          <w:bCs/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0E8E1039" wp14:editId="7B11081C">
            <wp:simplePos x="0" y="0"/>
            <wp:positionH relativeFrom="column">
              <wp:posOffset>5876925</wp:posOffset>
            </wp:positionH>
            <wp:positionV relativeFrom="paragraph">
              <wp:posOffset>123825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CB4">
        <w:rPr>
          <w:b/>
          <w:bCs/>
          <w:sz w:val="19"/>
          <w:szCs w:val="19"/>
        </w:rPr>
        <w:t>Wielkopolski Urząd Wojewódzki w Poznaniu</w:t>
      </w:r>
    </w:p>
    <w:p w:rsidR="002B5CB4" w:rsidRPr="002B5CB4" w:rsidRDefault="002B5CB4" w:rsidP="002B5CB4">
      <w:pPr>
        <w:rPr>
          <w:bCs/>
          <w:sz w:val="19"/>
          <w:szCs w:val="19"/>
        </w:rPr>
      </w:pPr>
      <w:r w:rsidRPr="002B5CB4">
        <w:rPr>
          <w:bCs/>
          <w:sz w:val="19"/>
          <w:szCs w:val="19"/>
        </w:rPr>
        <w:t>Ogłoszenie o naborze z dnia 05 grudnia 2017 r.</w:t>
      </w:r>
    </w:p>
    <w:p w:rsidR="002B5CB4" w:rsidRPr="002B5CB4" w:rsidRDefault="002B5CB4" w:rsidP="002B5CB4">
      <w:pPr>
        <w:spacing w:after="0"/>
        <w:rPr>
          <w:b/>
          <w:sz w:val="19"/>
          <w:szCs w:val="19"/>
        </w:rPr>
      </w:pPr>
      <w:r w:rsidRPr="002B5CB4">
        <w:rPr>
          <w:b/>
          <w:bCs/>
          <w:sz w:val="19"/>
          <w:szCs w:val="19"/>
        </w:rPr>
        <w:t xml:space="preserve">WYMIAR ETATU: </w:t>
      </w:r>
      <w:r w:rsidRPr="002B5CB4">
        <w:rPr>
          <w:b/>
          <w:sz w:val="19"/>
          <w:szCs w:val="19"/>
        </w:rPr>
        <w:t xml:space="preserve">1 </w:t>
      </w:r>
    </w:p>
    <w:p w:rsidR="002B5CB4" w:rsidRPr="002B5CB4" w:rsidRDefault="002B5CB4" w:rsidP="002B5CB4">
      <w:pPr>
        <w:rPr>
          <w:b/>
          <w:bCs/>
          <w:sz w:val="19"/>
          <w:szCs w:val="19"/>
        </w:rPr>
      </w:pPr>
      <w:r w:rsidRPr="002B5CB4">
        <w:rPr>
          <w:b/>
          <w:bCs/>
          <w:sz w:val="19"/>
          <w:szCs w:val="19"/>
        </w:rPr>
        <w:t xml:space="preserve">STANOWISKA: </w:t>
      </w:r>
      <w:r w:rsidRPr="002B5CB4">
        <w:rPr>
          <w:b/>
          <w:sz w:val="19"/>
          <w:szCs w:val="19"/>
        </w:rPr>
        <w:t xml:space="preserve">1 </w:t>
      </w:r>
    </w:p>
    <w:p w:rsidR="002B5CB4" w:rsidRPr="002B5CB4" w:rsidRDefault="002B5CB4" w:rsidP="002B5CB4">
      <w:pPr>
        <w:rPr>
          <w:bCs/>
          <w:sz w:val="19"/>
          <w:szCs w:val="19"/>
        </w:rPr>
      </w:pPr>
      <w:r w:rsidRPr="002B5CB4">
        <w:rPr>
          <w:bCs/>
          <w:sz w:val="19"/>
          <w:szCs w:val="19"/>
        </w:rPr>
        <w:t>Dyrektor Generalny poszukuje kandydatów\kandydatek na stanowisko:</w:t>
      </w:r>
    </w:p>
    <w:p w:rsidR="002B5CB4" w:rsidRPr="002B5CB4" w:rsidRDefault="002B5CB4" w:rsidP="002B5CB4">
      <w:pPr>
        <w:spacing w:after="0"/>
        <w:rPr>
          <w:b/>
          <w:bCs/>
          <w:sz w:val="19"/>
          <w:szCs w:val="19"/>
        </w:rPr>
      </w:pPr>
      <w:r w:rsidRPr="002B5CB4">
        <w:rPr>
          <w:b/>
          <w:bCs/>
          <w:sz w:val="19"/>
          <w:szCs w:val="19"/>
        </w:rPr>
        <w:t>starszy specjalista</w:t>
      </w:r>
    </w:p>
    <w:p w:rsidR="002B5CB4" w:rsidRPr="002B5CB4" w:rsidRDefault="002B5CB4" w:rsidP="002B5CB4">
      <w:pPr>
        <w:spacing w:after="0"/>
        <w:rPr>
          <w:b/>
          <w:bCs/>
          <w:sz w:val="19"/>
          <w:szCs w:val="19"/>
        </w:rPr>
      </w:pPr>
      <w:r w:rsidRPr="002B5CB4">
        <w:rPr>
          <w:b/>
          <w:bCs/>
          <w:sz w:val="19"/>
          <w:szCs w:val="19"/>
        </w:rPr>
        <w:t>do spraw: obiegu i ewidencji materiałów zastrzeżonych</w:t>
      </w:r>
    </w:p>
    <w:p w:rsidR="002B5CB4" w:rsidRPr="002B5CB4" w:rsidRDefault="002B5CB4" w:rsidP="002B5CB4">
      <w:pPr>
        <w:rPr>
          <w:b/>
          <w:bCs/>
          <w:sz w:val="19"/>
          <w:szCs w:val="19"/>
        </w:rPr>
      </w:pPr>
      <w:r w:rsidRPr="002B5CB4">
        <w:rPr>
          <w:b/>
          <w:bCs/>
          <w:sz w:val="19"/>
          <w:szCs w:val="19"/>
        </w:rPr>
        <w:t>w Wydziale Bezpieczeństwa i Zarządzania Kryzysowego WUW w Poznaniu nr ref. 153/17</w:t>
      </w:r>
    </w:p>
    <w:p w:rsidR="002B5CB4" w:rsidRPr="002B5CB4" w:rsidRDefault="002B5CB4" w:rsidP="002B5CB4">
      <w:pPr>
        <w:spacing w:after="0"/>
        <w:rPr>
          <w:b/>
          <w:bCs/>
          <w:sz w:val="19"/>
          <w:szCs w:val="19"/>
        </w:rPr>
      </w:pPr>
      <w:r w:rsidRPr="002B5CB4">
        <w:rPr>
          <w:b/>
          <w:bCs/>
          <w:sz w:val="19"/>
          <w:szCs w:val="19"/>
        </w:rPr>
        <w:t>MIEJSCE WYKONYWANIA PRACY:</w:t>
      </w:r>
    </w:p>
    <w:p w:rsidR="002B5CB4" w:rsidRPr="002B5CB4" w:rsidRDefault="002B5CB4" w:rsidP="002B5CB4">
      <w:pPr>
        <w:rPr>
          <w:sz w:val="19"/>
          <w:szCs w:val="19"/>
        </w:rPr>
      </w:pPr>
      <w:r w:rsidRPr="002B5CB4">
        <w:rPr>
          <w:bCs/>
          <w:sz w:val="19"/>
          <w:szCs w:val="19"/>
        </w:rPr>
        <w:t>Poznań</w:t>
      </w:r>
    </w:p>
    <w:p w:rsidR="002B5CB4" w:rsidRPr="002B5CB4" w:rsidRDefault="002B5CB4" w:rsidP="002B5CB4">
      <w:pPr>
        <w:spacing w:after="0"/>
        <w:rPr>
          <w:b/>
          <w:bCs/>
          <w:sz w:val="19"/>
          <w:szCs w:val="19"/>
        </w:rPr>
      </w:pPr>
      <w:r w:rsidRPr="002B5CB4">
        <w:rPr>
          <w:b/>
          <w:bCs/>
          <w:sz w:val="19"/>
          <w:szCs w:val="19"/>
        </w:rPr>
        <w:t>ADRES URZĘDU:</w:t>
      </w:r>
    </w:p>
    <w:p w:rsidR="002B5CB4" w:rsidRPr="002B5CB4" w:rsidRDefault="002B5CB4" w:rsidP="002B5CB4">
      <w:pPr>
        <w:rPr>
          <w:sz w:val="19"/>
          <w:szCs w:val="19"/>
        </w:rPr>
      </w:pPr>
      <w:r w:rsidRPr="002B5CB4">
        <w:rPr>
          <w:bCs/>
          <w:sz w:val="19"/>
          <w:szCs w:val="19"/>
        </w:rPr>
        <w:t xml:space="preserve">Al. Niepodległości 16/18 </w:t>
      </w:r>
      <w:r w:rsidRPr="002B5CB4">
        <w:rPr>
          <w:bCs/>
          <w:sz w:val="19"/>
          <w:szCs w:val="19"/>
        </w:rPr>
        <w:br/>
        <w:t xml:space="preserve">61-713 Poznań </w:t>
      </w:r>
    </w:p>
    <w:p w:rsidR="002B5CB4" w:rsidRPr="002B5CB4" w:rsidRDefault="00560E5C" w:rsidP="002B5CB4">
      <w:pPr>
        <w:rPr>
          <w:sz w:val="19"/>
          <w:szCs w:val="19"/>
        </w:rPr>
      </w:pPr>
      <w:r>
        <w:rPr>
          <w:sz w:val="19"/>
          <w:szCs w:val="19"/>
        </w:rPr>
        <w:pict>
          <v:rect id="_x0000_i1025" style="width:0;height:1.5pt" o:hralign="center" o:hrstd="t" o:hr="t" fillcolor="#a0a0a0" stroked="f"/>
        </w:pict>
      </w:r>
    </w:p>
    <w:p w:rsidR="002B5CB4" w:rsidRPr="002B5CB4" w:rsidRDefault="002B5CB4" w:rsidP="002B5CB4">
      <w:pPr>
        <w:rPr>
          <w:b/>
          <w:bCs/>
          <w:sz w:val="19"/>
          <w:szCs w:val="19"/>
        </w:rPr>
      </w:pPr>
      <w:r w:rsidRPr="002B5CB4">
        <w:rPr>
          <w:b/>
          <w:bCs/>
          <w:sz w:val="19"/>
          <w:szCs w:val="19"/>
        </w:rPr>
        <w:t>WARUNKI PRACY</w:t>
      </w:r>
    </w:p>
    <w:p w:rsidR="002B5CB4" w:rsidRPr="002B5CB4" w:rsidRDefault="002B5CB4" w:rsidP="002B5CB4">
      <w:pPr>
        <w:rPr>
          <w:bCs/>
          <w:sz w:val="19"/>
          <w:szCs w:val="19"/>
        </w:rPr>
      </w:pPr>
      <w:r w:rsidRPr="002B5CB4">
        <w:rPr>
          <w:bCs/>
          <w:sz w:val="19"/>
          <w:szCs w:val="19"/>
        </w:rPr>
        <w:t xml:space="preserve">- praca administracyjno-biurowa z wykorzystaniem komputera oraz typowych urządzeń biurowych </w:t>
      </w:r>
      <w:r w:rsidRPr="002B5CB4">
        <w:rPr>
          <w:bCs/>
          <w:sz w:val="19"/>
          <w:szCs w:val="19"/>
        </w:rPr>
        <w:br/>
        <w:t xml:space="preserve">- zadania wykonywane w siedzibie urzędu oraz poza siedzibą urzędu </w:t>
      </w:r>
      <w:r w:rsidRPr="002B5CB4">
        <w:rPr>
          <w:bCs/>
          <w:sz w:val="19"/>
          <w:szCs w:val="19"/>
        </w:rPr>
        <w:br/>
        <w:t xml:space="preserve">- zagrożenia biologiczne typowe dla pracy z dokumentacją </w:t>
      </w:r>
      <w:r w:rsidRPr="002B5CB4">
        <w:rPr>
          <w:bCs/>
          <w:sz w:val="19"/>
          <w:szCs w:val="19"/>
        </w:rPr>
        <w:br/>
        <w:t xml:space="preserve">- stanowisko pracy znajduje się na VI piętrze budynku biurowego </w:t>
      </w:r>
      <w:r w:rsidRPr="002B5CB4">
        <w:rPr>
          <w:bCs/>
          <w:sz w:val="19"/>
          <w:szCs w:val="19"/>
        </w:rPr>
        <w:br/>
        <w:t xml:space="preserve">- praca przy monitorze ekranowym powyżej 4 godzin na dobę z koniecznością przemieszczania się w pomieszczeniu po wymaganą dokumentację oraz do archiwum </w:t>
      </w:r>
      <w:r w:rsidRPr="002B5CB4">
        <w:rPr>
          <w:bCs/>
          <w:sz w:val="19"/>
          <w:szCs w:val="19"/>
        </w:rPr>
        <w:br/>
        <w:t xml:space="preserve">- stanowisko pracy wyposażone w meble biurowe dostosowane do wymagań określonych dla stanowisk administracyjno-biurowych </w:t>
      </w:r>
      <w:r w:rsidRPr="002B5CB4">
        <w:rPr>
          <w:bCs/>
          <w:sz w:val="19"/>
          <w:szCs w:val="19"/>
        </w:rPr>
        <w:br/>
        <w:t xml:space="preserve">- budynek posiada podjazd dla osób niepełnosprawnych </w:t>
      </w:r>
      <w:r w:rsidRPr="002B5CB4">
        <w:rPr>
          <w:bCs/>
          <w:sz w:val="19"/>
          <w:szCs w:val="19"/>
        </w:rPr>
        <w:br/>
        <w:t xml:space="preserve">- budynek wyposażony w windy osobowe </w:t>
      </w:r>
      <w:r w:rsidRPr="002B5CB4">
        <w:rPr>
          <w:bCs/>
          <w:sz w:val="19"/>
          <w:szCs w:val="19"/>
        </w:rPr>
        <w:br/>
        <w:t xml:space="preserve">- drzwi wejściowe do pokoi biurowych o szerokości 70 cm </w:t>
      </w:r>
      <w:r w:rsidRPr="002B5CB4">
        <w:rPr>
          <w:bCs/>
          <w:sz w:val="19"/>
          <w:szCs w:val="19"/>
        </w:rPr>
        <w:br/>
        <w:t>- pomieszczenia higieniczno-sanitarne w budynku nie są przystosowane dla osób niepełnosprawnych</w:t>
      </w:r>
    </w:p>
    <w:p w:rsidR="002B5CB4" w:rsidRPr="002B5CB4" w:rsidRDefault="002B5CB4" w:rsidP="002B5CB4">
      <w:pPr>
        <w:rPr>
          <w:b/>
          <w:bCs/>
          <w:sz w:val="19"/>
          <w:szCs w:val="19"/>
        </w:rPr>
      </w:pPr>
      <w:r w:rsidRPr="002B5CB4">
        <w:rPr>
          <w:b/>
          <w:bCs/>
          <w:sz w:val="19"/>
          <w:szCs w:val="19"/>
        </w:rPr>
        <w:t>ZAKRES ZADAŃ</w:t>
      </w:r>
    </w:p>
    <w:p w:rsidR="002B5CB4" w:rsidRPr="002B5CB4" w:rsidRDefault="002B5CB4" w:rsidP="002B5CB4">
      <w:pPr>
        <w:numPr>
          <w:ilvl w:val="0"/>
          <w:numId w:val="1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przyjmowanie, rejestrowanie, ewidencjonowanie, przechowywanie i udostępnianie dokumentów niejawnych o klauzuli „zastrzeżone” osobom uprawnionym; egzekwowanie zwrotów udostępnionych materiałów niejawnych o klauzuli „zastrzeżone”; przekazywanie materiałów niejawnych o klauzuli „zastrzeżone” między komórkami organizacyjnymi urzędu oraz poza urząd</w:t>
      </w:r>
    </w:p>
    <w:p w:rsidR="002B5CB4" w:rsidRPr="002B5CB4" w:rsidRDefault="002B5CB4" w:rsidP="002B5CB4">
      <w:pPr>
        <w:numPr>
          <w:ilvl w:val="0"/>
          <w:numId w:val="1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nadzorowanie czynności realizowanych przez wykonawców dokumentów niejawnych o klauzuli „zastrzeżone” pod kątem ich zgodności z zarządzeniami i instrukcjami wdrożonymi w WUW</w:t>
      </w:r>
    </w:p>
    <w:p w:rsidR="002B5CB4" w:rsidRPr="002B5CB4" w:rsidRDefault="002B5CB4" w:rsidP="002B5CB4">
      <w:pPr>
        <w:numPr>
          <w:ilvl w:val="0"/>
          <w:numId w:val="1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dokonywanie cyklicznych przeglądów posiadanej dokumentacji niejawnej o klauzuli „zastrzeżone” w celu stwierdzenia czy istnieją nadal ustawowe przesłanki do jej ochrony; brakowanie dokumentów niejawnych o klauzuli „zastrzeżone” zgodnie z obowiązującymi przepisami; klasyfikowanie, kwalifikowanie i przekazywanie do archiwum zakładowego dokumentów niejawnych o klauzuli „zastrzeżone”, którym zniesiono klauzulę tajności</w:t>
      </w:r>
    </w:p>
    <w:p w:rsidR="002B5CB4" w:rsidRPr="002B5CB4" w:rsidRDefault="002B5CB4" w:rsidP="002B5CB4">
      <w:pPr>
        <w:numPr>
          <w:ilvl w:val="0"/>
          <w:numId w:val="1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zarządzanie systemami ochrony elektronicznej wykorzystywanymi w ochronie informacji niejawnych (systemem kontroli dostępu, systemem sygnalizacji włamania i napadu oraz ppoż.) w celu niedopuszczenia do ujawnienia lub utraty materiałów zawierających informacje niejawne</w:t>
      </w:r>
    </w:p>
    <w:p w:rsidR="002B5CB4" w:rsidRPr="002B5CB4" w:rsidRDefault="002B5CB4" w:rsidP="002B5CB4">
      <w:pPr>
        <w:numPr>
          <w:ilvl w:val="0"/>
          <w:numId w:val="1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 xml:space="preserve">udział w opracowaniu planu ochrony informacji niejawnych, instrukcji w sprawie sposobu i trybu przetwarzania informacji niejawnych o klauzuli „zastrzeżone” oraz innych dokumentów opracowywanych na potrzeby ochrony informacji niejawnych </w:t>
      </w:r>
    </w:p>
    <w:p w:rsidR="002B5CB4" w:rsidRPr="002B5CB4" w:rsidRDefault="002B5CB4" w:rsidP="002B5CB4">
      <w:pPr>
        <w:numPr>
          <w:ilvl w:val="0"/>
          <w:numId w:val="1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prowadzenie zajęć związanych z tematyką przetwarzania informacji niejawnych o klauzuli „zastrzeżone” w ramach szkoleń organizowanych w urzędzie</w:t>
      </w:r>
    </w:p>
    <w:p w:rsidR="002B5CB4" w:rsidRPr="002B5CB4" w:rsidRDefault="002B5CB4" w:rsidP="002B5CB4">
      <w:pPr>
        <w:numPr>
          <w:ilvl w:val="0"/>
          <w:numId w:val="1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udział w kontrolach stanu ochrony informacji niejawnych w urzędzie realizowanych przez pełnomocnika ochrony w odniesieniu do komórek organizacyjnych urzędu i kancelarii tajnej</w:t>
      </w:r>
    </w:p>
    <w:p w:rsidR="002B5CB4" w:rsidRPr="002B5CB4" w:rsidRDefault="002B5CB4" w:rsidP="002B5CB4">
      <w:pPr>
        <w:numPr>
          <w:ilvl w:val="0"/>
          <w:numId w:val="1"/>
        </w:numPr>
        <w:rPr>
          <w:sz w:val="19"/>
          <w:szCs w:val="19"/>
        </w:rPr>
      </w:pPr>
      <w:r w:rsidRPr="002B5CB4">
        <w:rPr>
          <w:sz w:val="19"/>
          <w:szCs w:val="19"/>
        </w:rPr>
        <w:t>przyjmowanie, ewidencjonowanie i przechowywanie oświadczeń majątkowych pracowników urzędu, kierowników i zastępców kierowników jednostek organizacyjnych podległych lub nadzorowanych przez Wojewodę</w:t>
      </w:r>
    </w:p>
    <w:p w:rsidR="002B5CB4" w:rsidRPr="002B5CB4" w:rsidRDefault="002B5CB4" w:rsidP="002B5CB4">
      <w:pPr>
        <w:rPr>
          <w:b/>
          <w:bCs/>
          <w:sz w:val="19"/>
          <w:szCs w:val="19"/>
        </w:rPr>
      </w:pPr>
      <w:r w:rsidRPr="002B5CB4">
        <w:rPr>
          <w:b/>
          <w:bCs/>
          <w:sz w:val="19"/>
          <w:szCs w:val="19"/>
        </w:rPr>
        <w:t>WYMAGANIA NIEZBĘDNE</w:t>
      </w:r>
    </w:p>
    <w:p w:rsidR="002B5CB4" w:rsidRPr="002B5CB4" w:rsidRDefault="002B5CB4" w:rsidP="002B5CB4">
      <w:pPr>
        <w:numPr>
          <w:ilvl w:val="0"/>
          <w:numId w:val="2"/>
        </w:numPr>
        <w:spacing w:after="0"/>
        <w:rPr>
          <w:sz w:val="19"/>
          <w:szCs w:val="19"/>
        </w:rPr>
      </w:pPr>
      <w:r w:rsidRPr="002B5CB4">
        <w:rPr>
          <w:b/>
          <w:sz w:val="19"/>
          <w:szCs w:val="19"/>
        </w:rPr>
        <w:t>wykształcenie:</w:t>
      </w:r>
      <w:r w:rsidRPr="002B5CB4">
        <w:rPr>
          <w:sz w:val="19"/>
          <w:szCs w:val="19"/>
        </w:rPr>
        <w:t xml:space="preserve"> wyższe </w:t>
      </w:r>
    </w:p>
    <w:p w:rsidR="002B5CB4" w:rsidRPr="002B5CB4" w:rsidRDefault="002B5CB4" w:rsidP="002B5CB4">
      <w:pPr>
        <w:numPr>
          <w:ilvl w:val="0"/>
          <w:numId w:val="2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poświadczenie bezpieczeństwa dostępu do informacji niejawnych o klauzuli „poufne” lub zgoda na poddanie się postępowaniu sprawdzającemu</w:t>
      </w:r>
    </w:p>
    <w:p w:rsidR="002B5CB4" w:rsidRPr="002B5CB4" w:rsidRDefault="002B5CB4" w:rsidP="002B5CB4">
      <w:pPr>
        <w:numPr>
          <w:ilvl w:val="0"/>
          <w:numId w:val="2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znajomość ustawy o ochronie informacji niejawnych oraz aktów wykonawczych wydanych na jej podstawie</w:t>
      </w:r>
    </w:p>
    <w:p w:rsidR="002B5CB4" w:rsidRPr="002B5CB4" w:rsidRDefault="002B5CB4" w:rsidP="002B5CB4">
      <w:pPr>
        <w:numPr>
          <w:ilvl w:val="0"/>
          <w:numId w:val="2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znajomość przepisów kodeksu postępowania administracyjnego</w:t>
      </w:r>
    </w:p>
    <w:p w:rsidR="002B5CB4" w:rsidRPr="002B5CB4" w:rsidRDefault="002B5CB4" w:rsidP="002B5CB4">
      <w:pPr>
        <w:numPr>
          <w:ilvl w:val="0"/>
          <w:numId w:val="2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umiejętność obsługi komputera (pakiet MS Office)</w:t>
      </w:r>
    </w:p>
    <w:p w:rsidR="002B5CB4" w:rsidRPr="002B5CB4" w:rsidRDefault="002B5CB4" w:rsidP="002B5CB4">
      <w:pPr>
        <w:numPr>
          <w:ilvl w:val="0"/>
          <w:numId w:val="2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odporność na stres</w:t>
      </w:r>
    </w:p>
    <w:p w:rsidR="002B5CB4" w:rsidRPr="002B5CB4" w:rsidRDefault="002B5CB4" w:rsidP="002B5CB4">
      <w:pPr>
        <w:numPr>
          <w:ilvl w:val="0"/>
          <w:numId w:val="2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lastRenderedPageBreak/>
        <w:t>umiejętność zwięzłego formułowania tekstów i wypowiedzi</w:t>
      </w:r>
    </w:p>
    <w:p w:rsidR="002B5CB4" w:rsidRPr="002B5CB4" w:rsidRDefault="002B5CB4" w:rsidP="002B5CB4">
      <w:pPr>
        <w:numPr>
          <w:ilvl w:val="0"/>
          <w:numId w:val="2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posiadanie obywatelstwa polskiego</w:t>
      </w:r>
    </w:p>
    <w:p w:rsidR="002B5CB4" w:rsidRPr="002B5CB4" w:rsidRDefault="002B5CB4" w:rsidP="002B5CB4">
      <w:pPr>
        <w:numPr>
          <w:ilvl w:val="0"/>
          <w:numId w:val="2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korzystanie z pełni praw publicznych</w:t>
      </w:r>
    </w:p>
    <w:p w:rsidR="002B5CB4" w:rsidRPr="002B5CB4" w:rsidRDefault="002B5CB4" w:rsidP="002B5CB4">
      <w:pPr>
        <w:numPr>
          <w:ilvl w:val="0"/>
          <w:numId w:val="2"/>
        </w:numPr>
        <w:rPr>
          <w:sz w:val="19"/>
          <w:szCs w:val="19"/>
        </w:rPr>
      </w:pPr>
      <w:r w:rsidRPr="002B5CB4">
        <w:rPr>
          <w:sz w:val="19"/>
          <w:szCs w:val="19"/>
        </w:rPr>
        <w:t>nieskazanie prawomocnym wyrokiem za umyślne przestępstwo lub umyślne przestępstwo skarbowe</w:t>
      </w:r>
    </w:p>
    <w:p w:rsidR="002B5CB4" w:rsidRPr="002B5CB4" w:rsidRDefault="002B5CB4" w:rsidP="002B5CB4">
      <w:pPr>
        <w:rPr>
          <w:b/>
          <w:bCs/>
          <w:sz w:val="19"/>
          <w:szCs w:val="19"/>
        </w:rPr>
      </w:pPr>
      <w:r w:rsidRPr="002B5CB4">
        <w:rPr>
          <w:b/>
          <w:bCs/>
          <w:sz w:val="19"/>
          <w:szCs w:val="19"/>
        </w:rPr>
        <w:t>WYMAGANIA DODATKOWE</w:t>
      </w:r>
    </w:p>
    <w:p w:rsidR="002B5CB4" w:rsidRPr="002B5CB4" w:rsidRDefault="002B5CB4" w:rsidP="002B5CB4">
      <w:pPr>
        <w:numPr>
          <w:ilvl w:val="0"/>
          <w:numId w:val="3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 xml:space="preserve">wykształcenie: wyższe informatyczne </w:t>
      </w:r>
    </w:p>
    <w:p w:rsidR="002B5CB4" w:rsidRPr="002B5CB4" w:rsidRDefault="002B5CB4" w:rsidP="002B5CB4">
      <w:pPr>
        <w:numPr>
          <w:ilvl w:val="0"/>
          <w:numId w:val="3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 xml:space="preserve">doświadczenie zawodowe: 1 rok w prowadzeniu ewidencji dokumentów </w:t>
      </w:r>
    </w:p>
    <w:p w:rsidR="002B5CB4" w:rsidRPr="002B5CB4" w:rsidRDefault="002B5CB4" w:rsidP="002B5CB4">
      <w:pPr>
        <w:numPr>
          <w:ilvl w:val="0"/>
          <w:numId w:val="3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poświadczenie bezpieczeństwa dostępu do informacji niejawnych o klauzuli „ściśle tajne” oraz NATO o klauzuli „COSMIC TOP SECRET” lub zgoda na poddanie się postępowaniu sprawdzającemu</w:t>
      </w:r>
    </w:p>
    <w:p w:rsidR="002B5CB4" w:rsidRPr="002B5CB4" w:rsidRDefault="002B5CB4" w:rsidP="002B5CB4">
      <w:pPr>
        <w:numPr>
          <w:ilvl w:val="0"/>
          <w:numId w:val="3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ukończone szkolenie w zakresie informacji niejawnych dla kierowników/pracowników kancelarii tajnych</w:t>
      </w:r>
    </w:p>
    <w:p w:rsidR="002B5CB4" w:rsidRPr="002B5CB4" w:rsidRDefault="002B5CB4" w:rsidP="002B5CB4">
      <w:pPr>
        <w:numPr>
          <w:ilvl w:val="0"/>
          <w:numId w:val="3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znajomość normy bezpieczeństwa PN-EN 50131-1:2009</w:t>
      </w:r>
    </w:p>
    <w:p w:rsidR="002B5CB4" w:rsidRPr="002B5CB4" w:rsidRDefault="002B5CB4" w:rsidP="002B5CB4">
      <w:pPr>
        <w:numPr>
          <w:ilvl w:val="0"/>
          <w:numId w:val="3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umiejętności analityczne</w:t>
      </w:r>
    </w:p>
    <w:p w:rsidR="002B5CB4" w:rsidRPr="002B5CB4" w:rsidRDefault="002B5CB4" w:rsidP="002B5CB4">
      <w:pPr>
        <w:numPr>
          <w:ilvl w:val="0"/>
          <w:numId w:val="3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systematyczność</w:t>
      </w:r>
    </w:p>
    <w:p w:rsidR="002B5CB4" w:rsidRPr="002B5CB4" w:rsidRDefault="002B5CB4" w:rsidP="002B5CB4">
      <w:pPr>
        <w:numPr>
          <w:ilvl w:val="0"/>
          <w:numId w:val="3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samodzielność</w:t>
      </w:r>
    </w:p>
    <w:p w:rsidR="002B5CB4" w:rsidRPr="002B5CB4" w:rsidRDefault="002B5CB4" w:rsidP="002B5CB4">
      <w:pPr>
        <w:numPr>
          <w:ilvl w:val="0"/>
          <w:numId w:val="3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efektywna komunikacja</w:t>
      </w:r>
    </w:p>
    <w:p w:rsidR="002B5CB4" w:rsidRPr="002B5CB4" w:rsidRDefault="002B5CB4" w:rsidP="002B5CB4">
      <w:pPr>
        <w:numPr>
          <w:ilvl w:val="0"/>
          <w:numId w:val="3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umiejętność rozwiązywania problemów</w:t>
      </w:r>
    </w:p>
    <w:p w:rsidR="002B5CB4" w:rsidRPr="002B5CB4" w:rsidRDefault="002B5CB4" w:rsidP="002B5CB4">
      <w:pPr>
        <w:numPr>
          <w:ilvl w:val="0"/>
          <w:numId w:val="3"/>
        </w:numPr>
        <w:rPr>
          <w:sz w:val="19"/>
          <w:szCs w:val="19"/>
        </w:rPr>
      </w:pPr>
      <w:r w:rsidRPr="002B5CB4">
        <w:rPr>
          <w:sz w:val="19"/>
          <w:szCs w:val="19"/>
        </w:rPr>
        <w:t>znajomość zasad archiwizacji dokumentów</w:t>
      </w:r>
    </w:p>
    <w:p w:rsidR="002B5CB4" w:rsidRPr="002B5CB4" w:rsidRDefault="002B5CB4" w:rsidP="002B5CB4">
      <w:pPr>
        <w:rPr>
          <w:b/>
          <w:bCs/>
          <w:sz w:val="19"/>
          <w:szCs w:val="19"/>
        </w:rPr>
      </w:pPr>
      <w:r w:rsidRPr="002B5CB4">
        <w:rPr>
          <w:b/>
          <w:bCs/>
          <w:sz w:val="19"/>
          <w:szCs w:val="19"/>
        </w:rPr>
        <w:t>DOKUMENTY I OŚWIADCZENIA NIEZBĘDNE</w:t>
      </w:r>
    </w:p>
    <w:p w:rsidR="002B5CB4" w:rsidRPr="002B5CB4" w:rsidRDefault="002B5CB4" w:rsidP="002B5CB4">
      <w:pPr>
        <w:numPr>
          <w:ilvl w:val="0"/>
          <w:numId w:val="4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Życiorys/CV i list motywacyjny</w:t>
      </w:r>
    </w:p>
    <w:p w:rsidR="002B5CB4" w:rsidRPr="002B5CB4" w:rsidRDefault="002B5CB4" w:rsidP="002B5CB4">
      <w:pPr>
        <w:numPr>
          <w:ilvl w:val="0"/>
          <w:numId w:val="4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Kopie dokumentów potwierdzających spełnienie wymagania niezbędnego w zakresie wykształcenia</w:t>
      </w:r>
    </w:p>
    <w:p w:rsidR="002B5CB4" w:rsidRPr="002B5CB4" w:rsidRDefault="002B5CB4" w:rsidP="002B5CB4">
      <w:pPr>
        <w:numPr>
          <w:ilvl w:val="0"/>
          <w:numId w:val="4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kopia dokumentu potwierdzającego posiadanie poświadczenia bezpieczeństwa do informacji niejawnych o klauzuli "poufne" lub pisemne oświadczenie o wyrażeniu zgody na poddanie się postępowaniu sprawdzającemu</w:t>
      </w:r>
    </w:p>
    <w:p w:rsidR="002B5CB4" w:rsidRPr="002B5CB4" w:rsidRDefault="002B5CB4" w:rsidP="002B5CB4">
      <w:pPr>
        <w:numPr>
          <w:ilvl w:val="0"/>
          <w:numId w:val="4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Oświadczenie o posiadaniu obywatelstwa polskiego albo kopia dokumentu potwierdzającego posiadanie polskiego obywatelstwa</w:t>
      </w:r>
    </w:p>
    <w:p w:rsidR="002B5CB4" w:rsidRPr="002B5CB4" w:rsidRDefault="002B5CB4" w:rsidP="002B5CB4">
      <w:pPr>
        <w:numPr>
          <w:ilvl w:val="0"/>
          <w:numId w:val="4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Oświadczenie o wyrażeniu zgody na przetwarzanie danych osobowych do celów naboru</w:t>
      </w:r>
    </w:p>
    <w:p w:rsidR="002B5CB4" w:rsidRPr="002B5CB4" w:rsidRDefault="002B5CB4" w:rsidP="002B5CB4">
      <w:pPr>
        <w:numPr>
          <w:ilvl w:val="0"/>
          <w:numId w:val="4"/>
        </w:numPr>
        <w:spacing w:after="0"/>
        <w:rPr>
          <w:sz w:val="19"/>
          <w:szCs w:val="19"/>
        </w:rPr>
      </w:pPr>
      <w:r w:rsidRPr="002B5CB4">
        <w:rPr>
          <w:sz w:val="19"/>
          <w:szCs w:val="19"/>
        </w:rPr>
        <w:t>Oświadczenie o korzystaniu z pełni praw publicznych</w:t>
      </w:r>
    </w:p>
    <w:p w:rsidR="002B5CB4" w:rsidRPr="002B5CB4" w:rsidRDefault="002B5CB4" w:rsidP="002B5CB4">
      <w:pPr>
        <w:numPr>
          <w:ilvl w:val="0"/>
          <w:numId w:val="4"/>
        </w:numPr>
        <w:rPr>
          <w:sz w:val="19"/>
          <w:szCs w:val="19"/>
        </w:rPr>
      </w:pPr>
      <w:r w:rsidRPr="002B5CB4">
        <w:rPr>
          <w:sz w:val="19"/>
          <w:szCs w:val="19"/>
        </w:rPr>
        <w:t>Oświadczenie o nieskazaniu prawomocnym wyrokiem za umyślne przestępstwo lub umyślne przestępstwo skarbowe</w:t>
      </w:r>
    </w:p>
    <w:p w:rsidR="002B5CB4" w:rsidRPr="002B5CB4" w:rsidRDefault="002B5CB4" w:rsidP="002B5CB4">
      <w:pPr>
        <w:rPr>
          <w:b/>
          <w:bCs/>
          <w:sz w:val="19"/>
          <w:szCs w:val="19"/>
        </w:rPr>
      </w:pPr>
      <w:r w:rsidRPr="002B5CB4">
        <w:rPr>
          <w:b/>
          <w:bCs/>
          <w:sz w:val="19"/>
          <w:szCs w:val="19"/>
        </w:rPr>
        <w:t>TERMINY I MIEJSCE SKŁADANIA DOKUMENTÓW</w:t>
      </w:r>
    </w:p>
    <w:p w:rsidR="002B5CB4" w:rsidRPr="002B5CB4" w:rsidRDefault="002B5CB4" w:rsidP="002B5CB4">
      <w:pPr>
        <w:spacing w:after="0"/>
        <w:ind w:left="360"/>
        <w:rPr>
          <w:b/>
          <w:sz w:val="19"/>
          <w:szCs w:val="19"/>
        </w:rPr>
      </w:pPr>
      <w:r w:rsidRPr="002B5CB4">
        <w:rPr>
          <w:b/>
          <w:sz w:val="19"/>
          <w:szCs w:val="19"/>
        </w:rPr>
        <w:t>Dokumenty należy złożyć do: 15 grudnia 2017 r.</w:t>
      </w:r>
    </w:p>
    <w:p w:rsidR="002B5CB4" w:rsidRPr="002B5CB4" w:rsidRDefault="002B5CB4" w:rsidP="002B5CB4">
      <w:pPr>
        <w:ind w:left="360"/>
        <w:rPr>
          <w:sz w:val="19"/>
          <w:szCs w:val="19"/>
        </w:rPr>
      </w:pPr>
      <w:r w:rsidRPr="002B5CB4">
        <w:rPr>
          <w:sz w:val="19"/>
          <w:szCs w:val="19"/>
        </w:rPr>
        <w:t>Decyduje data: stempla pocztowego / osobistego dostarczenia oferty do urzędu</w:t>
      </w:r>
    </w:p>
    <w:p w:rsidR="002B5CB4" w:rsidRPr="002B5CB4" w:rsidRDefault="002B5CB4" w:rsidP="002B5CB4">
      <w:pPr>
        <w:ind w:left="360"/>
        <w:rPr>
          <w:sz w:val="19"/>
          <w:szCs w:val="19"/>
        </w:rPr>
      </w:pPr>
      <w:r w:rsidRPr="002B5CB4">
        <w:rPr>
          <w:b/>
          <w:sz w:val="19"/>
          <w:szCs w:val="19"/>
        </w:rPr>
        <w:t>Miejsce składania dokumentów:</w:t>
      </w:r>
      <w:r w:rsidRPr="002B5CB4">
        <w:rPr>
          <w:b/>
          <w:sz w:val="19"/>
          <w:szCs w:val="19"/>
        </w:rPr>
        <w:br/>
      </w:r>
      <w:r w:rsidRPr="002B5CB4">
        <w:rPr>
          <w:sz w:val="19"/>
          <w:szCs w:val="19"/>
        </w:rPr>
        <w:t xml:space="preserve">Wielkopolski Urząd Wojewódzki w Poznaniu </w:t>
      </w:r>
      <w:r w:rsidRPr="002B5CB4">
        <w:rPr>
          <w:sz w:val="19"/>
          <w:szCs w:val="19"/>
        </w:rPr>
        <w:br/>
        <w:t xml:space="preserve">Al. Niepodległości 16/18 </w:t>
      </w:r>
      <w:r w:rsidRPr="002B5CB4">
        <w:rPr>
          <w:sz w:val="19"/>
          <w:szCs w:val="19"/>
        </w:rPr>
        <w:br/>
        <w:t xml:space="preserve">61-713 Poznań </w:t>
      </w:r>
      <w:r w:rsidRPr="002B5CB4">
        <w:rPr>
          <w:sz w:val="19"/>
          <w:szCs w:val="19"/>
        </w:rPr>
        <w:br/>
        <w:t xml:space="preserve">Kancelaria Główna Urzędu, bud. B, pok. 025-026 </w:t>
      </w:r>
      <w:r w:rsidRPr="002B5CB4">
        <w:rPr>
          <w:sz w:val="19"/>
          <w:szCs w:val="19"/>
        </w:rPr>
        <w:br/>
        <w:t xml:space="preserve">(z podaniem w ofercie nr ref. 153/17) </w:t>
      </w:r>
    </w:p>
    <w:p w:rsidR="002B5CB4" w:rsidRPr="002B5CB4" w:rsidRDefault="002B5CB4" w:rsidP="002B5CB4">
      <w:pPr>
        <w:rPr>
          <w:b/>
          <w:bCs/>
          <w:sz w:val="19"/>
          <w:szCs w:val="19"/>
        </w:rPr>
      </w:pPr>
      <w:r w:rsidRPr="002B5CB4">
        <w:rPr>
          <w:b/>
          <w:bCs/>
          <w:sz w:val="19"/>
          <w:szCs w:val="19"/>
        </w:rPr>
        <w:t>INNE INFORMACJE:</w:t>
      </w:r>
    </w:p>
    <w:p w:rsidR="002B5CB4" w:rsidRPr="002B5CB4" w:rsidRDefault="002B5CB4" w:rsidP="002B5CB4">
      <w:pPr>
        <w:rPr>
          <w:bCs/>
          <w:sz w:val="19"/>
          <w:szCs w:val="19"/>
        </w:rPr>
      </w:pPr>
      <w:r w:rsidRPr="002B5CB4">
        <w:rPr>
          <w:bCs/>
          <w:sz w:val="19"/>
          <w:szCs w:val="19"/>
        </w:rPr>
        <w:t>W miesiącu poprzedzającym datę upublicznienia ogłoszenia wskaźnik zatrudnienia osób niepełnosprawnych w urzędzie, w rozumieniu przepisów o rehabilitacji zawodowej i społecznej oraz zatrudnianiu osób niepełnosprawnych, wynosi co najmniej 6%.</w:t>
      </w:r>
    </w:p>
    <w:p w:rsidR="002B5CB4" w:rsidRPr="002B5CB4" w:rsidRDefault="002B5CB4" w:rsidP="002B5CB4">
      <w:pPr>
        <w:rPr>
          <w:bCs/>
          <w:sz w:val="19"/>
          <w:szCs w:val="19"/>
        </w:rPr>
      </w:pPr>
      <w:r w:rsidRPr="002B5CB4">
        <w:rPr>
          <w:bCs/>
          <w:sz w:val="19"/>
          <w:szCs w:val="19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2B5CB4">
        <w:rPr>
          <w:bCs/>
          <w:sz w:val="19"/>
          <w:szCs w:val="19"/>
        </w:rPr>
        <w:br/>
        <w:t xml:space="preserve">Do składania ofert zachęcamy również osoby niepełnosprawne. </w:t>
      </w:r>
      <w:r w:rsidRPr="002B5CB4">
        <w:rPr>
          <w:bCs/>
          <w:sz w:val="19"/>
          <w:szCs w:val="19"/>
        </w:rPr>
        <w:br/>
        <w:t xml:space="preserve">Wzór wymaganych oświadczeń zamieszczony jest pod adresem: www.poznan.uw.gov.pl/system/files/zalaczniki/wzor_oswiadczenia_do_naboru_na_stanowisko_pracy.docx </w:t>
      </w:r>
      <w:r w:rsidRPr="002B5CB4">
        <w:rPr>
          <w:bCs/>
          <w:sz w:val="19"/>
          <w:szCs w:val="19"/>
        </w:rPr>
        <w:br/>
        <w:t xml:space="preserve">Oświadczenia należy opatrzyć odręcznym podpisem wraz z datą. </w:t>
      </w:r>
      <w:r w:rsidRPr="002B5CB4">
        <w:rPr>
          <w:bCs/>
          <w:sz w:val="19"/>
          <w:szCs w:val="19"/>
        </w:rPr>
        <w:br/>
        <w:t xml:space="preserve">Kandydaci zakwalifikowani do kolejnych etapów naboru zostaną powiadomieni o ich terminie telefonicznie, drogą elektroniczną lub pocztową. </w:t>
      </w:r>
      <w:r w:rsidRPr="002B5CB4">
        <w:rPr>
          <w:bCs/>
          <w:sz w:val="19"/>
          <w:szCs w:val="19"/>
        </w:rPr>
        <w:br/>
        <w:t xml:space="preserve">Wyniki naboru opublikowane będą po zakończeniu naboru w BIP KPRM, BIP WUW oraz w siedzibie Urzędu. </w:t>
      </w:r>
      <w:r w:rsidRPr="002B5CB4">
        <w:rPr>
          <w:bCs/>
          <w:sz w:val="19"/>
          <w:szCs w:val="19"/>
        </w:rPr>
        <w:br/>
        <w:t xml:space="preserve">Oferty osób niezatrudnionych zostaną zniszczone po upływie 3 miesięcy od dnia zakończenia naboru. </w:t>
      </w:r>
      <w:r w:rsidRPr="002B5CB4">
        <w:rPr>
          <w:bCs/>
          <w:sz w:val="19"/>
          <w:szCs w:val="19"/>
        </w:rPr>
        <w:br/>
        <w:t xml:space="preserve">Proponowane wynagrodzenie zasadnicze brutto: 2600-3000 zł. </w:t>
      </w:r>
      <w:r w:rsidRPr="002B5CB4">
        <w:rPr>
          <w:bCs/>
          <w:sz w:val="19"/>
          <w:szCs w:val="19"/>
        </w:rPr>
        <w:br/>
        <w:t xml:space="preserve">Dodatkowe informacje, w tym o kolejnych etapach naboru, można uzyskać pod nr tel. 61 854 19 91, 61 854 11 87. </w:t>
      </w:r>
      <w:r w:rsidRPr="002B5CB4">
        <w:rPr>
          <w:bCs/>
          <w:sz w:val="19"/>
          <w:szCs w:val="19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19"/>
          <w:szCs w:val="19"/>
        </w:rPr>
      </w:pPr>
    </w:p>
    <w:p w:rsidR="00560E5C" w:rsidRPr="00560E5C" w:rsidRDefault="00560E5C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560E5C" w:rsidRPr="00560E5C" w:rsidSect="002B5CB4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4ED5"/>
    <w:multiLevelType w:val="multilevel"/>
    <w:tmpl w:val="1F38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014D5"/>
    <w:multiLevelType w:val="multilevel"/>
    <w:tmpl w:val="C07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9C589F"/>
    <w:multiLevelType w:val="multilevel"/>
    <w:tmpl w:val="038E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8E77E4"/>
    <w:multiLevelType w:val="multilevel"/>
    <w:tmpl w:val="544A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20220"/>
    <w:multiLevelType w:val="multilevel"/>
    <w:tmpl w:val="431C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B4"/>
    <w:rsid w:val="002B5CB4"/>
    <w:rsid w:val="00560E5C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8B362-271F-4A50-AE45-F3DF4502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5CB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1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1015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2017-12-04T13:42:00Z</cp:lastPrinted>
  <dcterms:created xsi:type="dcterms:W3CDTF">2017-12-04T13:12:00Z</dcterms:created>
  <dcterms:modified xsi:type="dcterms:W3CDTF">2017-12-04T13:42:00Z</dcterms:modified>
</cp:coreProperties>
</file>