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E8" w:rsidRPr="008C5BE8" w:rsidRDefault="008C5BE8" w:rsidP="008C5BE8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A90EBAF" wp14:editId="64AE6440">
            <wp:simplePos x="0" y="0"/>
            <wp:positionH relativeFrom="column">
              <wp:posOffset>5962650</wp:posOffset>
            </wp:positionH>
            <wp:positionV relativeFrom="paragraph">
              <wp:posOffset>123825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BE8">
        <w:rPr>
          <w:b/>
          <w:bCs/>
          <w:sz w:val="20"/>
          <w:szCs w:val="20"/>
        </w:rPr>
        <w:t>Wielkopolski Urząd Wojewódzki w Poznaniu</w:t>
      </w:r>
    </w:p>
    <w:p w:rsidR="008C5BE8" w:rsidRPr="008C5BE8" w:rsidRDefault="00A00BDE" w:rsidP="008C5BE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20</w:t>
      </w:r>
      <w:r w:rsidR="008C5BE8" w:rsidRPr="008C5BE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listopada</w:t>
      </w:r>
      <w:r w:rsidR="008C5BE8" w:rsidRPr="008C5BE8">
        <w:rPr>
          <w:bCs/>
          <w:sz w:val="20"/>
          <w:szCs w:val="20"/>
        </w:rPr>
        <w:t xml:space="preserve"> 2017 r.</w:t>
      </w:r>
    </w:p>
    <w:p w:rsidR="008C5BE8" w:rsidRPr="008C5BE8" w:rsidRDefault="008C5BE8" w:rsidP="008C5BE8">
      <w:pPr>
        <w:spacing w:after="0"/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 xml:space="preserve">WYMIAR ETATU: </w:t>
      </w:r>
      <w:r w:rsidRPr="008C5BE8">
        <w:rPr>
          <w:b/>
          <w:sz w:val="20"/>
          <w:szCs w:val="20"/>
        </w:rPr>
        <w:t xml:space="preserve">1 </w:t>
      </w:r>
    </w:p>
    <w:p w:rsidR="008C5BE8" w:rsidRPr="008C5BE8" w:rsidRDefault="008C5BE8" w:rsidP="008C5BE8">
      <w:pPr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 xml:space="preserve">STANOWISKA: </w:t>
      </w:r>
      <w:r w:rsidR="009E402F">
        <w:rPr>
          <w:b/>
          <w:sz w:val="20"/>
          <w:szCs w:val="20"/>
        </w:rPr>
        <w:t>2</w:t>
      </w:r>
    </w:p>
    <w:p w:rsidR="008C5BE8" w:rsidRPr="009E402F" w:rsidRDefault="008C5BE8" w:rsidP="008C5BE8">
      <w:pPr>
        <w:rPr>
          <w:bCs/>
          <w:sz w:val="20"/>
          <w:szCs w:val="20"/>
        </w:rPr>
      </w:pPr>
      <w:r w:rsidRPr="009E402F">
        <w:rPr>
          <w:bCs/>
          <w:sz w:val="20"/>
          <w:szCs w:val="20"/>
        </w:rPr>
        <w:t>Dyrektor Generalny poszukuje kandydatów\kandydatek na stanowisko:</w:t>
      </w:r>
    </w:p>
    <w:p w:rsidR="008C5BE8" w:rsidRPr="008C5BE8" w:rsidRDefault="008C5BE8" w:rsidP="008C5BE8">
      <w:pPr>
        <w:spacing w:after="0"/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inspektor wojewódzki</w:t>
      </w:r>
    </w:p>
    <w:p w:rsidR="009E402F" w:rsidRDefault="008C5BE8" w:rsidP="008C5BE8">
      <w:pPr>
        <w:spacing w:after="0"/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 xml:space="preserve">do spraw: realizacji zadań wojewody wynikających z ustawy o wspieraniu rodziny i systemie pieczy zastępczej, </w:t>
      </w:r>
    </w:p>
    <w:p w:rsidR="008C5BE8" w:rsidRPr="008C5BE8" w:rsidRDefault="008C5BE8" w:rsidP="008C5BE8">
      <w:pPr>
        <w:spacing w:after="0"/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organizowania działań na rzecz przeciwdziałania handlowi ludźmi</w:t>
      </w:r>
    </w:p>
    <w:p w:rsidR="008C5BE8" w:rsidRPr="008C5BE8" w:rsidRDefault="008C5BE8" w:rsidP="008C5BE8">
      <w:pPr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w Wydzia</w:t>
      </w:r>
      <w:r w:rsidR="009E402F">
        <w:rPr>
          <w:b/>
          <w:bCs/>
          <w:sz w:val="20"/>
          <w:szCs w:val="20"/>
        </w:rPr>
        <w:t>le Polityki Społe</w:t>
      </w:r>
      <w:r w:rsidR="00271387">
        <w:rPr>
          <w:b/>
          <w:bCs/>
          <w:sz w:val="20"/>
          <w:szCs w:val="20"/>
        </w:rPr>
        <w:t>cznej WUW w Poznaniu nr ref. 137</w:t>
      </w:r>
      <w:r w:rsidRPr="008C5BE8">
        <w:rPr>
          <w:b/>
          <w:bCs/>
          <w:sz w:val="20"/>
          <w:szCs w:val="20"/>
        </w:rPr>
        <w:t>/17</w:t>
      </w:r>
    </w:p>
    <w:p w:rsidR="008C5BE8" w:rsidRPr="008C5BE8" w:rsidRDefault="008C5BE8" w:rsidP="008C5BE8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8C5BE8" w:rsidRPr="008C5BE8" w:rsidRDefault="008C5BE8" w:rsidP="008C5BE8">
      <w:pPr>
        <w:spacing w:after="0"/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MIEJSCE WYKONYWANIA PRACY:</w:t>
      </w:r>
    </w:p>
    <w:p w:rsidR="008C5BE8" w:rsidRPr="008C5BE8" w:rsidRDefault="008C5BE8" w:rsidP="008C5BE8">
      <w:pPr>
        <w:rPr>
          <w:sz w:val="20"/>
          <w:szCs w:val="20"/>
        </w:rPr>
      </w:pPr>
      <w:r w:rsidRPr="008C5BE8">
        <w:rPr>
          <w:b/>
          <w:bCs/>
          <w:sz w:val="20"/>
          <w:szCs w:val="20"/>
        </w:rPr>
        <w:t>Poznań</w:t>
      </w:r>
    </w:p>
    <w:p w:rsidR="008C5BE8" w:rsidRPr="008C5BE8" w:rsidRDefault="008C5BE8" w:rsidP="008C5BE8">
      <w:pPr>
        <w:spacing w:after="0"/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ADRES URZĘDU:</w:t>
      </w:r>
    </w:p>
    <w:p w:rsidR="008C5BE8" w:rsidRPr="008C5BE8" w:rsidRDefault="008C5BE8" w:rsidP="008C5BE8">
      <w:pPr>
        <w:rPr>
          <w:sz w:val="20"/>
          <w:szCs w:val="20"/>
        </w:rPr>
      </w:pPr>
      <w:r w:rsidRPr="008C5BE8">
        <w:rPr>
          <w:b/>
          <w:bCs/>
          <w:sz w:val="20"/>
          <w:szCs w:val="20"/>
        </w:rPr>
        <w:t xml:space="preserve">Al. Niepodległości 16/18 </w:t>
      </w:r>
      <w:r w:rsidRPr="008C5BE8">
        <w:rPr>
          <w:b/>
          <w:bCs/>
          <w:sz w:val="20"/>
          <w:szCs w:val="20"/>
        </w:rPr>
        <w:br/>
        <w:t xml:space="preserve">61-713 Poznań </w:t>
      </w:r>
    </w:p>
    <w:p w:rsidR="008C5BE8" w:rsidRPr="008C5BE8" w:rsidRDefault="004E20C8" w:rsidP="008C5BE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C5BE8" w:rsidRPr="008C5BE8" w:rsidRDefault="008C5BE8" w:rsidP="008C5BE8">
      <w:pPr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WARUNKI PRACY</w:t>
      </w:r>
    </w:p>
    <w:p w:rsidR="008C5BE8" w:rsidRPr="008C5BE8" w:rsidRDefault="008C5BE8" w:rsidP="008C5BE8">
      <w:pPr>
        <w:rPr>
          <w:bCs/>
          <w:sz w:val="20"/>
          <w:szCs w:val="20"/>
        </w:rPr>
      </w:pPr>
      <w:r w:rsidRPr="008C5BE8">
        <w:rPr>
          <w:bCs/>
          <w:sz w:val="20"/>
          <w:szCs w:val="20"/>
        </w:rPr>
        <w:t xml:space="preserve">- praca administracyjno-biurowa z wykorzystaniem komputera oraz urządzeń biurowych </w:t>
      </w:r>
      <w:r w:rsidRPr="008C5BE8">
        <w:rPr>
          <w:bCs/>
          <w:sz w:val="20"/>
          <w:szCs w:val="20"/>
        </w:rPr>
        <w:br/>
        <w:t xml:space="preserve">- zadania wykonywane w siedzibie oraz poza siedzibą Urzędu (w kontrolowanych jednostkach organizacyjnych wspierania rodziny i systemu pieczy zastępczej oraz w jednostkach samorządu terytorialnego) </w:t>
      </w:r>
      <w:r w:rsidRPr="008C5BE8">
        <w:rPr>
          <w:bCs/>
          <w:sz w:val="20"/>
          <w:szCs w:val="20"/>
        </w:rPr>
        <w:br/>
        <w:t xml:space="preserve">- praca związana z częstymi wyjazdami w teren skutkującymi przesunięciem czasu pracy </w:t>
      </w:r>
      <w:r w:rsidRPr="008C5BE8">
        <w:rPr>
          <w:bCs/>
          <w:sz w:val="20"/>
          <w:szCs w:val="20"/>
        </w:rPr>
        <w:br/>
        <w:t xml:space="preserve">- obsługa poczty oraz wykonywanie czynności archiwizacyjnych </w:t>
      </w:r>
      <w:r w:rsidRPr="008C5BE8">
        <w:rPr>
          <w:bCs/>
          <w:sz w:val="20"/>
          <w:szCs w:val="20"/>
        </w:rPr>
        <w:br/>
        <w:t xml:space="preserve">- konieczność poruszania się po Urzędzie w celu przekazania lub odebrania dokumentów </w:t>
      </w:r>
      <w:r w:rsidRPr="008C5BE8">
        <w:rPr>
          <w:bCs/>
          <w:sz w:val="20"/>
          <w:szCs w:val="20"/>
        </w:rPr>
        <w:br/>
        <w:t xml:space="preserve">- stanowisko pracy znajduje się na VIII piętrze budynku biurowego </w:t>
      </w:r>
      <w:r w:rsidRPr="008C5BE8">
        <w:rPr>
          <w:bCs/>
          <w:sz w:val="20"/>
          <w:szCs w:val="20"/>
        </w:rPr>
        <w:br/>
        <w:t xml:space="preserve">- budynek wyposażony w windy osobowe, klatka schodowa o szerokości 140 cm, korytarz biurowy o szerokości 200 cm </w:t>
      </w:r>
      <w:r w:rsidRPr="008C5BE8">
        <w:rPr>
          <w:bCs/>
          <w:sz w:val="20"/>
          <w:szCs w:val="20"/>
        </w:rPr>
        <w:br/>
        <w:t xml:space="preserve">- drzwi wejściowe do pokoi biurowych o szerokości 70 cm </w:t>
      </w:r>
      <w:r w:rsidRPr="008C5BE8">
        <w:rPr>
          <w:bCs/>
          <w:sz w:val="20"/>
          <w:szCs w:val="20"/>
        </w:rPr>
        <w:br/>
        <w:t xml:space="preserve">- stanowisko pracy wyposażone w meble biurowe dostosowane do wymagań określonych dla stanowisk </w:t>
      </w:r>
      <w:proofErr w:type="spellStart"/>
      <w:r w:rsidRPr="008C5BE8">
        <w:rPr>
          <w:bCs/>
          <w:sz w:val="20"/>
          <w:szCs w:val="20"/>
        </w:rPr>
        <w:t>administracyjno</w:t>
      </w:r>
      <w:proofErr w:type="spellEnd"/>
      <w:r w:rsidRPr="008C5BE8">
        <w:rPr>
          <w:bCs/>
          <w:sz w:val="20"/>
          <w:szCs w:val="20"/>
        </w:rPr>
        <w:t xml:space="preserve"> - biurowych </w:t>
      </w:r>
      <w:r w:rsidRPr="008C5BE8">
        <w:rPr>
          <w:bCs/>
          <w:sz w:val="20"/>
          <w:szCs w:val="20"/>
        </w:rPr>
        <w:br/>
        <w:t xml:space="preserve">- praca przy monitorze ekranowym powyżej 4 godzin na dobę </w:t>
      </w:r>
      <w:r w:rsidRPr="008C5BE8">
        <w:rPr>
          <w:bCs/>
          <w:sz w:val="20"/>
          <w:szCs w:val="20"/>
        </w:rPr>
        <w:br/>
        <w:t xml:space="preserve">- pomieszczenia higieniczno-sanitarne w budynku nieprzystosowane dla osób niepełnosprawnych </w:t>
      </w:r>
      <w:r w:rsidRPr="008C5BE8">
        <w:rPr>
          <w:bCs/>
          <w:sz w:val="20"/>
          <w:szCs w:val="20"/>
        </w:rPr>
        <w:br/>
        <w:t xml:space="preserve">- budynek posiada podjazd dla osób niepełnosprawnych </w:t>
      </w:r>
    </w:p>
    <w:p w:rsidR="008C5BE8" w:rsidRPr="008C5BE8" w:rsidRDefault="008C5BE8" w:rsidP="008C5BE8">
      <w:pPr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ZAKRES ZADAŃ</w:t>
      </w:r>
    </w:p>
    <w:p w:rsidR="008C5BE8" w:rsidRPr="008C5BE8" w:rsidRDefault="008C5BE8" w:rsidP="008C5B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kontrolowanie realizacji zadań z zakresu wspierania rodziny, pieczy zastępczej, usamodzielnień pełnoletnich wychowanków, adopcji wykonywanych przez jednostki samorządu terytorialnego oraz jednostki organizacyjne wspierania rodziny i systemu pieczy zastępczej</w:t>
      </w:r>
    </w:p>
    <w:p w:rsidR="008C5BE8" w:rsidRPr="008C5BE8" w:rsidRDefault="008C5BE8" w:rsidP="008C5B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kontrolowanie zgodności zatrudnienia pracowników jednostek organizacyjnych wspierania rodziny i systemu pieczy zastępczej z wymaganymi kwalifikacjami</w:t>
      </w:r>
    </w:p>
    <w:p w:rsidR="008C5BE8" w:rsidRPr="008C5BE8" w:rsidRDefault="008C5BE8" w:rsidP="008C5B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 xml:space="preserve">prowadzenie rejestrów placówek opiekuńczo-wychowawczych, regionalnych placówek opiekuńczo-terapeutycznych i interwencyjnych ośrodków </w:t>
      </w:r>
      <w:proofErr w:type="spellStart"/>
      <w:r w:rsidRPr="008C5BE8">
        <w:rPr>
          <w:sz w:val="20"/>
          <w:szCs w:val="20"/>
        </w:rPr>
        <w:t>preadopcyjnych</w:t>
      </w:r>
      <w:proofErr w:type="spellEnd"/>
      <w:r w:rsidRPr="008C5BE8">
        <w:rPr>
          <w:sz w:val="20"/>
          <w:szCs w:val="20"/>
        </w:rPr>
        <w:t xml:space="preserve">, wolnych miejsc w placówkach opiekuńczo-wychowawczych, regionalnych placówkach opiekuńczo-terapeutycznych i interwencyjnych ośrodkach </w:t>
      </w:r>
      <w:proofErr w:type="spellStart"/>
      <w:r w:rsidRPr="008C5BE8">
        <w:rPr>
          <w:sz w:val="20"/>
          <w:szCs w:val="20"/>
        </w:rPr>
        <w:t>preadopcyjnych</w:t>
      </w:r>
      <w:proofErr w:type="spellEnd"/>
      <w:r w:rsidRPr="008C5BE8">
        <w:rPr>
          <w:sz w:val="20"/>
          <w:szCs w:val="20"/>
        </w:rPr>
        <w:t xml:space="preserve"> na terenie województwa</w:t>
      </w:r>
    </w:p>
    <w:p w:rsidR="008C5BE8" w:rsidRPr="008C5BE8" w:rsidRDefault="008C5BE8" w:rsidP="008C5B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 xml:space="preserve">prowadzenie postępowań w zakresie wydawania i cofania zezwoleń na prowadzenie placówek opiekuńczo-wychowawczych, regionalnych placówek opiekuńczo-terapeutycznych i interwencyjnych ośrodków </w:t>
      </w:r>
      <w:proofErr w:type="spellStart"/>
      <w:r w:rsidRPr="008C5BE8">
        <w:rPr>
          <w:sz w:val="20"/>
          <w:szCs w:val="20"/>
        </w:rPr>
        <w:t>preadopcyjnych</w:t>
      </w:r>
      <w:proofErr w:type="spellEnd"/>
    </w:p>
    <w:p w:rsidR="008C5BE8" w:rsidRPr="008C5BE8" w:rsidRDefault="008C5BE8" w:rsidP="008C5B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zasięganie informacji o sposobie realizacji zadań wynikających z ustawy o wspieraniu rodziny i systemie pieczy zastępczej przez samorząd gminny, powiatowy i województwa</w:t>
      </w:r>
    </w:p>
    <w:p w:rsidR="008C5BE8" w:rsidRPr="008C5BE8" w:rsidRDefault="008C5BE8" w:rsidP="008C5B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gromadzenie sprawozdań rzeczowo-finansowych z zakresu wspierania rodziny i systemu pieczy zastępczej oraz przekazywanie ich ministrowi właściwemu do spraw rodziny, w wersji elektronicznej, z zastosowaniem systemu teleinformatycznego</w:t>
      </w:r>
    </w:p>
    <w:p w:rsidR="008C5BE8" w:rsidRPr="008C5BE8" w:rsidRDefault="008C5BE8" w:rsidP="008C5B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organizowanie, w ramach systemu pomocy społecznej, działań w zakresie zapobiegania handlowi ludźmi oraz wsparcia ofiarom handlu ludźmi</w:t>
      </w:r>
    </w:p>
    <w:p w:rsidR="008C5BE8" w:rsidRPr="008C5BE8" w:rsidRDefault="008C5BE8" w:rsidP="008C5BE8">
      <w:pPr>
        <w:numPr>
          <w:ilvl w:val="0"/>
          <w:numId w:val="1"/>
        </w:numPr>
        <w:rPr>
          <w:sz w:val="20"/>
          <w:szCs w:val="20"/>
        </w:rPr>
      </w:pPr>
      <w:r w:rsidRPr="008C5BE8">
        <w:rPr>
          <w:sz w:val="20"/>
          <w:szCs w:val="20"/>
        </w:rPr>
        <w:t>przygotowywanie oraz aktualizowanie informacji z zakresu pieczy zastępczej na stronie internetowej Urzędu</w:t>
      </w:r>
    </w:p>
    <w:p w:rsidR="008C5BE8" w:rsidRPr="008C5BE8" w:rsidRDefault="008C5BE8" w:rsidP="008C5BE8">
      <w:pPr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WYMAGANIA NIEZBĘDNE</w:t>
      </w:r>
    </w:p>
    <w:p w:rsidR="008C5BE8" w:rsidRPr="008C5BE8" w:rsidRDefault="008C5BE8" w:rsidP="008C5B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5BE8">
        <w:rPr>
          <w:b/>
          <w:sz w:val="20"/>
          <w:szCs w:val="20"/>
        </w:rPr>
        <w:t>wykształcenie:</w:t>
      </w:r>
      <w:r w:rsidRPr="008C5BE8">
        <w:rPr>
          <w:sz w:val="20"/>
          <w:szCs w:val="20"/>
        </w:rPr>
        <w:t xml:space="preserve"> wyższe magisterskie na kierunku pedagogika, pedagogika specjalna, psychologia, nauki o rodzinie lub na innym kierunku, którego program obejmuje resocjalizację, pracę socjalną, pedagogikę opiekuńczo-wychowawczą </w:t>
      </w:r>
    </w:p>
    <w:p w:rsidR="008C5BE8" w:rsidRPr="008C5BE8" w:rsidRDefault="008C5BE8" w:rsidP="008C5B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5BE8">
        <w:rPr>
          <w:b/>
          <w:sz w:val="20"/>
          <w:szCs w:val="20"/>
        </w:rPr>
        <w:t>staż pracy:</w:t>
      </w:r>
      <w:r w:rsidRPr="008C5BE8">
        <w:rPr>
          <w:sz w:val="20"/>
          <w:szCs w:val="20"/>
        </w:rPr>
        <w:t xml:space="preserve"> 3 lata w zawodzie pedagoga lub psychologa albo w zakresie resocjalizacji lub co najmniej 3 letni staż pracy z dziećmi lub rodziną w jednostkach organizacyjnych wspierania rodziny i systemu pieczy zastępczej </w:t>
      </w:r>
    </w:p>
    <w:p w:rsidR="008C5BE8" w:rsidRPr="008C5BE8" w:rsidRDefault="008C5BE8" w:rsidP="008C5B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lastRenderedPageBreak/>
        <w:t>znajomość przepisów ustawy o wspieraniu rodziny i systemie pieczy zastępczej, ustawy o pomocy społecznej, ustawy o przeciwdziałaniu przemocy w rodzinie</w:t>
      </w:r>
    </w:p>
    <w:p w:rsidR="008C5BE8" w:rsidRPr="008C5BE8" w:rsidRDefault="008C5BE8" w:rsidP="008C5B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znajomość kodeksu postępowania administracyjnego, kodeksu cywilnego</w:t>
      </w:r>
    </w:p>
    <w:p w:rsidR="008C5BE8" w:rsidRPr="008C5BE8" w:rsidRDefault="008C5BE8" w:rsidP="008C5B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znajomość Konwencji o Prawach Dziecka</w:t>
      </w:r>
    </w:p>
    <w:p w:rsidR="008C5BE8" w:rsidRPr="008C5BE8" w:rsidRDefault="008C5BE8" w:rsidP="008C5B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wiedza z zakresu psychologii rozwoju dziecka, pedagogiki</w:t>
      </w:r>
    </w:p>
    <w:p w:rsidR="008C5BE8" w:rsidRPr="008C5BE8" w:rsidRDefault="008C5BE8" w:rsidP="008C5B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dobra znajomość zagadnień z zakresu metodyki pracy opiekuńczo-wychowawczej</w:t>
      </w:r>
    </w:p>
    <w:p w:rsidR="008C5BE8" w:rsidRPr="008C5BE8" w:rsidRDefault="008C5BE8" w:rsidP="008C5B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znajomość problematyki patologii społecznych</w:t>
      </w:r>
    </w:p>
    <w:p w:rsidR="008C5BE8" w:rsidRPr="008C5BE8" w:rsidRDefault="008C5BE8" w:rsidP="008C5B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doświadczenie w zakresie bezpośredniej pracy z dzieckiem</w:t>
      </w:r>
    </w:p>
    <w:p w:rsidR="008C5BE8" w:rsidRPr="008C5BE8" w:rsidRDefault="008C5BE8" w:rsidP="008C5B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umiejętność pracy indywidualnej oraz w zespole</w:t>
      </w:r>
    </w:p>
    <w:p w:rsidR="008C5BE8" w:rsidRPr="008C5BE8" w:rsidRDefault="008C5BE8" w:rsidP="008C5B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C5BE8">
        <w:rPr>
          <w:sz w:val="20"/>
          <w:szCs w:val="20"/>
        </w:rPr>
        <w:t>osiadanie obywatelstwa polskiego</w:t>
      </w:r>
    </w:p>
    <w:p w:rsidR="008C5BE8" w:rsidRPr="008C5BE8" w:rsidRDefault="008C5BE8" w:rsidP="008C5B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C5BE8">
        <w:rPr>
          <w:sz w:val="20"/>
          <w:szCs w:val="20"/>
        </w:rPr>
        <w:t>orzystanie z pełni praw publicznych</w:t>
      </w:r>
    </w:p>
    <w:p w:rsidR="008C5BE8" w:rsidRPr="008C5BE8" w:rsidRDefault="008C5BE8" w:rsidP="008C5BE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C5BE8">
        <w:rPr>
          <w:sz w:val="20"/>
          <w:szCs w:val="20"/>
        </w:rPr>
        <w:t>ieskazanie prawomocnym wyrokiem za umyślne przestępstwo lub umyślne przestępstwo skarbowe</w:t>
      </w:r>
    </w:p>
    <w:p w:rsidR="008C5BE8" w:rsidRPr="008C5BE8" w:rsidRDefault="008C5BE8" w:rsidP="008C5BE8">
      <w:pPr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WYMAGANIA DODATKOWE</w:t>
      </w:r>
    </w:p>
    <w:p w:rsidR="008C5BE8" w:rsidRPr="008C5BE8" w:rsidRDefault="008C5BE8" w:rsidP="008C5BE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 xml:space="preserve">doświadczenie zawodowe: w administracji publicznej </w:t>
      </w:r>
    </w:p>
    <w:p w:rsidR="008C5BE8" w:rsidRPr="008C5BE8" w:rsidRDefault="008C5BE8" w:rsidP="008C5BE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znajomość zasad funkcjonowania administracji publicznej</w:t>
      </w:r>
    </w:p>
    <w:p w:rsidR="008C5BE8" w:rsidRPr="008C5BE8" w:rsidRDefault="008C5BE8" w:rsidP="008C5BE8">
      <w:pPr>
        <w:numPr>
          <w:ilvl w:val="0"/>
          <w:numId w:val="3"/>
        </w:numPr>
        <w:rPr>
          <w:sz w:val="20"/>
          <w:szCs w:val="20"/>
        </w:rPr>
      </w:pPr>
      <w:r w:rsidRPr="008C5BE8">
        <w:rPr>
          <w:sz w:val="20"/>
          <w:szCs w:val="20"/>
        </w:rPr>
        <w:t>łatwość w komunikowaniu się</w:t>
      </w:r>
    </w:p>
    <w:p w:rsidR="008C5BE8" w:rsidRPr="008C5BE8" w:rsidRDefault="008C5BE8" w:rsidP="008C5BE8">
      <w:pPr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DOKUMENTY I OŚWIADCZENIA NIEZBĘDNE</w:t>
      </w:r>
    </w:p>
    <w:p w:rsidR="008C5BE8" w:rsidRPr="008C5BE8" w:rsidRDefault="008C5BE8" w:rsidP="008C5B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Życiorys/CV i list motywacyjny</w:t>
      </w:r>
    </w:p>
    <w:p w:rsidR="008C5BE8" w:rsidRPr="008C5BE8" w:rsidRDefault="008C5BE8" w:rsidP="008C5B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Kopie dokumentów potwierdzających spełnienie wymagania niezbędnego w zakresie wykształcenia</w:t>
      </w:r>
    </w:p>
    <w:p w:rsidR="008C5BE8" w:rsidRPr="008C5BE8" w:rsidRDefault="008C5BE8" w:rsidP="008C5B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C5BE8" w:rsidRPr="008C5BE8" w:rsidRDefault="008C5BE8" w:rsidP="008C5B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C5BE8" w:rsidRPr="008C5BE8" w:rsidRDefault="008C5BE8" w:rsidP="008C5B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Oświadczenie o wyrażeniu zgody na przetwarzanie danych osobowych do celów naboru</w:t>
      </w:r>
    </w:p>
    <w:p w:rsidR="008C5BE8" w:rsidRPr="008C5BE8" w:rsidRDefault="008C5BE8" w:rsidP="008C5B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5BE8">
        <w:rPr>
          <w:sz w:val="20"/>
          <w:szCs w:val="20"/>
        </w:rPr>
        <w:t>Oświadczenie o korzystaniu z pełni praw publicznych</w:t>
      </w:r>
    </w:p>
    <w:p w:rsidR="008C5BE8" w:rsidRPr="008C5BE8" w:rsidRDefault="008C5BE8" w:rsidP="008C5BE8">
      <w:pPr>
        <w:numPr>
          <w:ilvl w:val="0"/>
          <w:numId w:val="4"/>
        </w:numPr>
        <w:rPr>
          <w:sz w:val="20"/>
          <w:szCs w:val="20"/>
        </w:rPr>
      </w:pPr>
      <w:r w:rsidRPr="008C5BE8">
        <w:rPr>
          <w:sz w:val="20"/>
          <w:szCs w:val="20"/>
        </w:rPr>
        <w:t>Oświadczenie o nieskazaniu prawomocnym wyrokiem za umyślne przestępstwo lub umyślne przestępstwo skarbowe</w:t>
      </w:r>
    </w:p>
    <w:p w:rsidR="008C5BE8" w:rsidRPr="008C5BE8" w:rsidRDefault="008C5BE8" w:rsidP="008C5BE8">
      <w:pPr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DOKUMENTY I OŚWIADCZENIA DODATKOWE</w:t>
      </w:r>
    </w:p>
    <w:p w:rsidR="008C5BE8" w:rsidRPr="008C5BE8" w:rsidRDefault="008C5BE8" w:rsidP="008C5BE8">
      <w:pPr>
        <w:numPr>
          <w:ilvl w:val="0"/>
          <w:numId w:val="5"/>
        </w:numPr>
        <w:rPr>
          <w:sz w:val="20"/>
          <w:szCs w:val="20"/>
        </w:rPr>
      </w:pPr>
      <w:r w:rsidRPr="008C5BE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C5BE8" w:rsidRPr="008C5BE8" w:rsidRDefault="008C5BE8" w:rsidP="008C5BE8">
      <w:pPr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TERMINY I MIEJSCE SKŁADANIA DOKUMENTÓW</w:t>
      </w:r>
    </w:p>
    <w:p w:rsidR="008C5BE8" w:rsidRPr="005F753C" w:rsidRDefault="00A00BDE" w:rsidP="008C5BE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30</w:t>
      </w:r>
      <w:r w:rsidR="008C5BE8" w:rsidRPr="005F753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listopada</w:t>
      </w:r>
      <w:r w:rsidR="008C5BE8" w:rsidRPr="005F753C">
        <w:rPr>
          <w:b/>
          <w:sz w:val="20"/>
          <w:szCs w:val="20"/>
        </w:rPr>
        <w:t xml:space="preserve"> 2017 r.</w:t>
      </w:r>
    </w:p>
    <w:p w:rsidR="008C5BE8" w:rsidRPr="008C5BE8" w:rsidRDefault="008C5BE8" w:rsidP="008C5BE8">
      <w:pPr>
        <w:ind w:left="360"/>
        <w:rPr>
          <w:sz w:val="20"/>
          <w:szCs w:val="20"/>
        </w:rPr>
      </w:pPr>
      <w:r w:rsidRPr="008C5BE8">
        <w:rPr>
          <w:sz w:val="20"/>
          <w:szCs w:val="20"/>
        </w:rPr>
        <w:t>Decyduje data: stempla pocztowego / osobistego dostarczenia oferty do urzędu</w:t>
      </w:r>
    </w:p>
    <w:p w:rsidR="008C5BE8" w:rsidRPr="008C5BE8" w:rsidRDefault="008C5BE8" w:rsidP="008C5BE8">
      <w:pPr>
        <w:ind w:left="360"/>
        <w:rPr>
          <w:sz w:val="20"/>
          <w:szCs w:val="20"/>
        </w:rPr>
      </w:pPr>
      <w:r w:rsidRPr="005F753C">
        <w:rPr>
          <w:b/>
          <w:sz w:val="20"/>
          <w:szCs w:val="20"/>
        </w:rPr>
        <w:t>Miejsce składania dokumentów:</w:t>
      </w:r>
      <w:r w:rsidRPr="005F753C">
        <w:rPr>
          <w:b/>
          <w:sz w:val="20"/>
          <w:szCs w:val="20"/>
        </w:rPr>
        <w:br/>
      </w:r>
      <w:r w:rsidRPr="008C5BE8">
        <w:rPr>
          <w:sz w:val="20"/>
          <w:szCs w:val="20"/>
        </w:rPr>
        <w:t xml:space="preserve">Wielkopolski Urząd Wojewódzki w Poznaniu </w:t>
      </w:r>
      <w:r w:rsidRPr="008C5BE8">
        <w:rPr>
          <w:sz w:val="20"/>
          <w:szCs w:val="20"/>
        </w:rPr>
        <w:br/>
        <w:t xml:space="preserve">Al. Niepodległości 16/18 </w:t>
      </w:r>
      <w:r w:rsidRPr="008C5BE8">
        <w:rPr>
          <w:sz w:val="20"/>
          <w:szCs w:val="20"/>
        </w:rPr>
        <w:br/>
        <w:t xml:space="preserve">61-713 Poznań </w:t>
      </w:r>
      <w:r w:rsidRPr="008C5BE8">
        <w:rPr>
          <w:sz w:val="20"/>
          <w:szCs w:val="20"/>
        </w:rPr>
        <w:br/>
        <w:t xml:space="preserve">Kancelaria Główna Urzędu, bud. B, pok. 025-026 </w:t>
      </w:r>
      <w:r w:rsidRPr="008C5BE8">
        <w:rPr>
          <w:sz w:val="20"/>
          <w:szCs w:val="20"/>
        </w:rPr>
        <w:br/>
        <w:t>(z podan</w:t>
      </w:r>
      <w:r w:rsidR="00A00BDE">
        <w:rPr>
          <w:sz w:val="20"/>
          <w:szCs w:val="20"/>
        </w:rPr>
        <w:t>iem w ofercie nr ref. 137</w:t>
      </w:r>
      <w:r w:rsidRPr="008C5BE8">
        <w:rPr>
          <w:sz w:val="20"/>
          <w:szCs w:val="20"/>
        </w:rPr>
        <w:t xml:space="preserve">/17) </w:t>
      </w:r>
    </w:p>
    <w:p w:rsidR="008C5BE8" w:rsidRPr="008C5BE8" w:rsidRDefault="008C5BE8" w:rsidP="008C5BE8">
      <w:pPr>
        <w:rPr>
          <w:b/>
          <w:bCs/>
          <w:sz w:val="20"/>
          <w:szCs w:val="20"/>
        </w:rPr>
      </w:pPr>
      <w:r w:rsidRPr="008C5BE8">
        <w:rPr>
          <w:b/>
          <w:bCs/>
          <w:sz w:val="20"/>
          <w:szCs w:val="20"/>
        </w:rPr>
        <w:t>INNE INFORMACJE:</w:t>
      </w:r>
    </w:p>
    <w:p w:rsidR="008C5BE8" w:rsidRPr="008C5BE8" w:rsidRDefault="008C5BE8" w:rsidP="00FE1049">
      <w:pPr>
        <w:spacing w:after="0"/>
        <w:rPr>
          <w:bCs/>
          <w:sz w:val="20"/>
          <w:szCs w:val="20"/>
        </w:rPr>
      </w:pPr>
      <w:r w:rsidRPr="008C5BE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83598" w:rsidRDefault="008C5BE8">
      <w:pPr>
        <w:rPr>
          <w:bCs/>
          <w:sz w:val="20"/>
          <w:szCs w:val="20"/>
        </w:rPr>
      </w:pPr>
      <w:r w:rsidRPr="008C5BE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C5BE8">
        <w:rPr>
          <w:bCs/>
          <w:sz w:val="20"/>
          <w:szCs w:val="20"/>
        </w:rPr>
        <w:br/>
        <w:t xml:space="preserve">Do składania ofert zachęcamy również osoby niepełnosprawne. </w:t>
      </w:r>
      <w:r w:rsidRPr="008C5BE8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8C5BE8">
        <w:rPr>
          <w:bCs/>
          <w:sz w:val="20"/>
          <w:szCs w:val="20"/>
        </w:rPr>
        <w:br/>
        <w:t xml:space="preserve">Oświadczenia należy opatrzyć odręcznym podpisem wraz z datą. </w:t>
      </w:r>
      <w:r w:rsidRPr="008C5BE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C5BE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C5BE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C5BE8">
        <w:rPr>
          <w:bCs/>
          <w:sz w:val="20"/>
          <w:szCs w:val="20"/>
        </w:rPr>
        <w:br/>
        <w:t>Proponowane wyn</w:t>
      </w:r>
      <w:r w:rsidR="00A00BDE">
        <w:rPr>
          <w:bCs/>
          <w:sz w:val="20"/>
          <w:szCs w:val="20"/>
        </w:rPr>
        <w:t>agrodzenie zasadnicze brutto: 2600-30</w:t>
      </w:r>
      <w:r w:rsidRPr="008C5BE8">
        <w:rPr>
          <w:bCs/>
          <w:sz w:val="20"/>
          <w:szCs w:val="20"/>
        </w:rPr>
        <w:t xml:space="preserve">00 zł. </w:t>
      </w:r>
      <w:r w:rsidRPr="008C5BE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C5BE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4E20C8" w:rsidRPr="008C5BE8" w:rsidRDefault="004E20C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Autor: Marcin Kowalski</w:t>
      </w:r>
      <w:bookmarkStart w:id="0" w:name="_GoBack"/>
      <w:bookmarkEnd w:id="0"/>
    </w:p>
    <w:sectPr w:rsidR="004E20C8" w:rsidRPr="008C5BE8" w:rsidSect="009E402F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049E"/>
    <w:multiLevelType w:val="multilevel"/>
    <w:tmpl w:val="871A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E2CA5"/>
    <w:multiLevelType w:val="multilevel"/>
    <w:tmpl w:val="D24E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F4657"/>
    <w:multiLevelType w:val="multilevel"/>
    <w:tmpl w:val="6298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1573B"/>
    <w:multiLevelType w:val="multilevel"/>
    <w:tmpl w:val="984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07B7A"/>
    <w:multiLevelType w:val="multilevel"/>
    <w:tmpl w:val="99AA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0076D"/>
    <w:multiLevelType w:val="multilevel"/>
    <w:tmpl w:val="1556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E8"/>
    <w:rsid w:val="00271387"/>
    <w:rsid w:val="00490F17"/>
    <w:rsid w:val="004E20C8"/>
    <w:rsid w:val="005F753C"/>
    <w:rsid w:val="006F22B2"/>
    <w:rsid w:val="00783598"/>
    <w:rsid w:val="008C5BE8"/>
    <w:rsid w:val="009A22D6"/>
    <w:rsid w:val="009E402F"/>
    <w:rsid w:val="00A00BDE"/>
    <w:rsid w:val="00A57170"/>
    <w:rsid w:val="00B22D2C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6722-1BDE-42AB-92ED-83AE36BE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5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2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dcterms:created xsi:type="dcterms:W3CDTF">2017-11-16T11:20:00Z</dcterms:created>
  <dcterms:modified xsi:type="dcterms:W3CDTF">2017-11-17T11:08:00Z</dcterms:modified>
</cp:coreProperties>
</file>