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0F" w:rsidRPr="00D2080F" w:rsidRDefault="00D2080F" w:rsidP="00D2080F">
      <w:pPr>
        <w:rPr>
          <w:b/>
          <w:sz w:val="20"/>
          <w:szCs w:val="20"/>
        </w:rPr>
      </w:pPr>
      <w:r w:rsidRPr="00D2080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2080F">
        <w:rPr>
          <w:b/>
          <w:sz w:val="20"/>
          <w:szCs w:val="20"/>
        </w:rPr>
        <w:t xml:space="preserve"> z dnia 2018-07-09</w:t>
      </w: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2080F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D2080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D2080F">
        <w:rPr>
          <w:sz w:val="20"/>
          <w:szCs w:val="20"/>
        </w:rPr>
        <w:t>2018</w:t>
      </w: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2080F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D2080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2080F">
        <w:rPr>
          <w:sz w:val="20"/>
          <w:szCs w:val="20"/>
        </w:rPr>
        <w:t>2018</w:t>
      </w:r>
    </w:p>
    <w:p w:rsidR="00D2080F" w:rsidRPr="00D2080F" w:rsidRDefault="00D2080F" w:rsidP="00D2080F">
      <w:pPr>
        <w:rPr>
          <w:sz w:val="20"/>
          <w:szCs w:val="20"/>
        </w:rPr>
      </w:pP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>Nazwa stanowiska:</w:t>
      </w:r>
    </w:p>
    <w:p w:rsidR="00D2080F" w:rsidRPr="0005303D" w:rsidRDefault="00D2080F" w:rsidP="00D2080F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referent prawny</w:t>
      </w:r>
    </w:p>
    <w:p w:rsidR="00D2080F" w:rsidRPr="0005303D" w:rsidRDefault="00D2080F" w:rsidP="00D2080F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D2080F" w:rsidRDefault="00D2080F" w:rsidP="00D2080F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 Wydziale Skarbu Państwa i Nieruchomości WUW w Poznaniu nr ref. 128/18</w:t>
      </w: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2080F">
        <w:rPr>
          <w:sz w:val="20"/>
          <w:szCs w:val="20"/>
        </w:rPr>
        <w:t xml:space="preserve"> </w:t>
      </w: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>Wielkopolski Urząd Wojewódzki w Poznaniu</w:t>
      </w: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 xml:space="preserve">Adres urzędu: </w:t>
      </w:r>
    </w:p>
    <w:p w:rsidR="00D2080F" w:rsidRPr="00D2080F" w:rsidRDefault="00D2080F" w:rsidP="00D2080F">
      <w:pPr>
        <w:rPr>
          <w:sz w:val="20"/>
          <w:szCs w:val="20"/>
        </w:rPr>
      </w:pPr>
      <w:r w:rsidRPr="00D2080F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D2080F" w:rsidRPr="00D2080F" w:rsidRDefault="00D2080F" w:rsidP="00D2080F">
      <w:pPr>
        <w:rPr>
          <w:b/>
          <w:sz w:val="20"/>
          <w:szCs w:val="20"/>
        </w:rPr>
      </w:pPr>
      <w:r w:rsidRPr="00D2080F">
        <w:rPr>
          <w:b/>
          <w:sz w:val="20"/>
          <w:szCs w:val="20"/>
        </w:rPr>
        <w:t>Wyniki naboru:</w:t>
      </w:r>
    </w:p>
    <w:p w:rsidR="00D2080F" w:rsidRPr="00D2080F" w:rsidRDefault="00D2080F" w:rsidP="00D2080F">
      <w:pPr>
        <w:rPr>
          <w:b/>
          <w:sz w:val="20"/>
          <w:szCs w:val="20"/>
        </w:rPr>
      </w:pPr>
      <w:r w:rsidRPr="00D2080F">
        <w:rPr>
          <w:b/>
          <w:sz w:val="20"/>
          <w:szCs w:val="20"/>
        </w:rPr>
        <w:t>nabór zakończony wyborem kandydatki/kandydata</w:t>
      </w:r>
      <w:r w:rsidRPr="00D2080F">
        <w:rPr>
          <w:b/>
          <w:sz w:val="20"/>
          <w:szCs w:val="20"/>
        </w:rPr>
        <w:br/>
      </w:r>
      <w:r w:rsidRPr="00D2080F">
        <w:rPr>
          <w:b/>
          <w:sz w:val="20"/>
          <w:szCs w:val="20"/>
        </w:rPr>
        <w:br/>
        <w:t>WYBRANE OSOBY:</w:t>
      </w:r>
      <w:r w:rsidRPr="00D2080F">
        <w:rPr>
          <w:b/>
          <w:sz w:val="20"/>
          <w:szCs w:val="20"/>
        </w:rPr>
        <w:br/>
      </w:r>
      <w:r w:rsidRPr="00D2080F">
        <w:rPr>
          <w:b/>
          <w:sz w:val="20"/>
          <w:szCs w:val="20"/>
        </w:rPr>
        <w:br/>
        <w:t xml:space="preserve">Maciej Piasecki    Gniezno </w:t>
      </w:r>
    </w:p>
    <w:p w:rsidR="009A22D6" w:rsidRPr="00D2080F" w:rsidRDefault="009A22D6" w:rsidP="00D2080F">
      <w:pPr>
        <w:rPr>
          <w:sz w:val="20"/>
          <w:szCs w:val="20"/>
        </w:rPr>
      </w:pPr>
    </w:p>
    <w:sectPr w:rsidR="009A22D6" w:rsidRPr="00D2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0F"/>
    <w:rsid w:val="009A22D6"/>
    <w:rsid w:val="00D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3DD2-41C0-4DED-A397-7AF2C4C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2018-09-03T11:04:00Z</dcterms:created>
  <dcterms:modified xsi:type="dcterms:W3CDTF">2018-09-03T11:05:00Z</dcterms:modified>
</cp:coreProperties>
</file>