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FE050" w14:textId="6EE01D09" w:rsidR="00ED00C4" w:rsidRPr="00301AE3" w:rsidRDefault="00ED00C4" w:rsidP="00ED00C4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24"/>
        </w:rPr>
      </w:pPr>
    </w:p>
    <w:p w14:paraId="2D2E0B86" w14:textId="77777777" w:rsidR="00ED00C4" w:rsidRPr="00301AE3" w:rsidRDefault="00ED00C4" w:rsidP="00EB41AC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r w:rsidRPr="00301AE3">
        <w:rPr>
          <w:rFonts w:ascii="Times New Roman" w:hAnsi="Times New Roman"/>
          <w:color w:val="auto"/>
          <w:sz w:val="28"/>
          <w:szCs w:val="28"/>
        </w:rPr>
        <w:t>ZGŁOSZENIE</w:t>
      </w:r>
    </w:p>
    <w:p w14:paraId="5A7CD17F" w14:textId="77777777" w:rsidR="008D1F6B" w:rsidRPr="00301AE3" w:rsidRDefault="00633731" w:rsidP="00EB41AC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 xml:space="preserve">budowy </w:t>
      </w:r>
      <w:r w:rsidR="004C7F56" w:rsidRPr="00301AE3">
        <w:rPr>
          <w:rFonts w:ascii="Times New Roman" w:hAnsi="Times New Roman"/>
          <w:color w:val="auto"/>
          <w:sz w:val="28"/>
          <w:szCs w:val="28"/>
        </w:rPr>
        <w:t>lub</w:t>
      </w:r>
      <w:r w:rsidRPr="00301AE3">
        <w:rPr>
          <w:rFonts w:ascii="Times New Roman" w:hAnsi="Times New Roman"/>
          <w:color w:val="auto"/>
          <w:sz w:val="28"/>
          <w:szCs w:val="28"/>
        </w:rPr>
        <w:t xml:space="preserve"> wykonywania innych </w:t>
      </w:r>
      <w:r w:rsidR="00ED00C4" w:rsidRPr="00301AE3">
        <w:rPr>
          <w:rFonts w:ascii="Times New Roman" w:hAnsi="Times New Roman"/>
          <w:color w:val="auto"/>
          <w:sz w:val="28"/>
          <w:szCs w:val="28"/>
        </w:rPr>
        <w:t>robót budowlanych</w:t>
      </w:r>
      <w:r w:rsidR="00863563" w:rsidRPr="00301AE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017DE05D" w14:textId="33149F5F" w:rsidR="00367395" w:rsidRPr="00301AE3" w:rsidRDefault="00ED00C4" w:rsidP="00367395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color w:val="auto"/>
          <w:sz w:val="28"/>
          <w:szCs w:val="28"/>
        </w:rPr>
        <w:t>(PB-2)</w:t>
      </w:r>
      <w:r w:rsidR="00367395" w:rsidRPr="00301AE3">
        <w:rPr>
          <w:rFonts w:ascii="Times New Roman" w:hAnsi="Times New Roman"/>
          <w:b w:val="0"/>
          <w:color w:val="auto"/>
          <w:sz w:val="24"/>
          <w:szCs w:val="28"/>
        </w:rPr>
        <w:t xml:space="preserve"> </w:t>
      </w:r>
    </w:p>
    <w:p w14:paraId="5515007D" w14:textId="77777777" w:rsidR="00367395" w:rsidRPr="00301AE3" w:rsidRDefault="00367395" w:rsidP="00367395">
      <w:pPr>
        <w:pStyle w:val="Nagwek"/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b w:val="0"/>
          <w:color w:val="auto"/>
          <w:sz w:val="24"/>
          <w:szCs w:val="28"/>
        </w:rPr>
      </w:pPr>
      <w:r w:rsidRPr="00301AE3">
        <w:rPr>
          <w:rFonts w:ascii="Times New Roman" w:hAnsi="Times New Roman"/>
          <w:b w:val="0"/>
          <w:color w:val="auto"/>
          <w:sz w:val="24"/>
          <w:szCs w:val="28"/>
        </w:rPr>
        <w:t>PB-2 nie dotyczy budowy i przebudowy budynku mieszkalnego jednorodzinnego.</w:t>
      </w:r>
    </w:p>
    <w:p w14:paraId="460BD89F" w14:textId="6223A686" w:rsidR="00ED00C4" w:rsidRPr="00301AE3" w:rsidRDefault="00ED00C4" w:rsidP="00B85D2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01AE3">
        <w:rPr>
          <w:rFonts w:ascii="Times New Roman" w:hAnsi="Times New Roman"/>
          <w:b/>
          <w:bCs/>
          <w:sz w:val="18"/>
          <w:szCs w:val="16"/>
        </w:rPr>
        <w:t>Podstawa prawna</w:t>
      </w:r>
      <w:r w:rsidRPr="00301AE3">
        <w:rPr>
          <w:rFonts w:ascii="Times New Roman" w:hAnsi="Times New Roman"/>
          <w:sz w:val="18"/>
          <w:szCs w:val="16"/>
        </w:rPr>
        <w:t>: Art. 30 ust. 2 w zw. z ust. 4d 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4C937184" w14:textId="77777777" w:rsidTr="00305EBA">
        <w:tc>
          <w:tcPr>
            <w:tcW w:w="9212" w:type="dxa"/>
            <w:shd w:val="clear" w:color="auto" w:fill="D9D9D9"/>
            <w:hideMark/>
          </w:tcPr>
          <w:p w14:paraId="4F821604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76603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99F297C" w14:textId="0535A3BA" w:rsidR="00EF4FC7" w:rsidRDefault="00ED00C4" w:rsidP="00EF4FC7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Nazwa: </w:t>
      </w:r>
      <w:r w:rsidR="00EF4FC7">
        <w:rPr>
          <w:rFonts w:ascii="Times New Roman" w:hAnsi="Times New Roman"/>
          <w:iCs/>
          <w:sz w:val="22"/>
          <w:szCs w:val="22"/>
        </w:rPr>
        <w:t xml:space="preserve">     </w:t>
      </w:r>
      <w:r w:rsidR="00EF4FC7">
        <w:rPr>
          <w:rFonts w:ascii="Times New Roman" w:hAnsi="Times New Roman"/>
          <w:iCs/>
          <w:sz w:val="22"/>
          <w:szCs w:val="22"/>
        </w:rPr>
        <w:tab/>
      </w:r>
      <w:r w:rsidR="00EF4FC7">
        <w:rPr>
          <w:rFonts w:ascii="Times New Roman" w:hAnsi="Times New Roman"/>
          <w:iCs/>
          <w:sz w:val="22"/>
          <w:szCs w:val="22"/>
        </w:rPr>
        <w:tab/>
      </w:r>
      <w:r w:rsidR="00EF4FC7">
        <w:rPr>
          <w:rFonts w:ascii="Times New Roman" w:hAnsi="Times New Roman"/>
          <w:iCs/>
          <w:sz w:val="22"/>
          <w:szCs w:val="22"/>
        </w:rPr>
        <w:tab/>
        <w:t xml:space="preserve">       </w:t>
      </w:r>
      <w:r w:rsidR="00EF4FC7">
        <w:rPr>
          <w:rFonts w:ascii="Times New Roman" w:hAnsi="Times New Roman"/>
          <w:iCs/>
          <w:sz w:val="22"/>
          <w:szCs w:val="22"/>
        </w:rPr>
        <w:t xml:space="preserve"> </w:t>
      </w:r>
      <w:r w:rsidR="00EF4FC7">
        <w:rPr>
          <w:rFonts w:ascii="Times New Roman" w:hAnsi="Times New Roman"/>
          <w:b/>
          <w:bCs/>
          <w:sz w:val="22"/>
          <w:szCs w:val="22"/>
        </w:rPr>
        <w:t>Wojewoda Wielkop</w:t>
      </w:r>
      <w:bookmarkStart w:id="2" w:name="_GoBack"/>
      <w:bookmarkEnd w:id="2"/>
      <w:r w:rsidR="00EF4FC7">
        <w:rPr>
          <w:rFonts w:ascii="Times New Roman" w:hAnsi="Times New Roman"/>
          <w:b/>
          <w:bCs/>
          <w:sz w:val="22"/>
          <w:szCs w:val="22"/>
        </w:rPr>
        <w:t>olski</w:t>
      </w:r>
    </w:p>
    <w:p w14:paraId="5A074DF7" w14:textId="77777777" w:rsidR="00EF4FC7" w:rsidRDefault="00EF4FC7" w:rsidP="00EF4FC7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Infrastruktury i Rolnictwa</w:t>
      </w:r>
    </w:p>
    <w:p w14:paraId="6546E75A" w14:textId="77777777" w:rsidR="00EF4FC7" w:rsidRDefault="00EF4FC7" w:rsidP="00EF4FC7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446FAAC" w14:textId="77777777" w:rsidTr="00ED00C4">
        <w:tc>
          <w:tcPr>
            <w:tcW w:w="9072" w:type="dxa"/>
            <w:shd w:val="clear" w:color="auto" w:fill="D9D9D9"/>
            <w:hideMark/>
          </w:tcPr>
          <w:p w14:paraId="19051D6F" w14:textId="4E2ACF19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1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7E51E6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76C5318B" w14:textId="77777777" w:rsidR="00077B93" w:rsidRDefault="00ED00C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620B8009" w14:textId="35CCF20D" w:rsidR="00ED00C4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038108C7" w14:textId="77777777" w:rsidTr="00305EBA">
        <w:tc>
          <w:tcPr>
            <w:tcW w:w="9212" w:type="dxa"/>
            <w:shd w:val="clear" w:color="auto" w:fill="D9D9D9"/>
            <w:hideMark/>
          </w:tcPr>
          <w:bookmarkEnd w:id="4"/>
          <w:p w14:paraId="6E3BB44E" w14:textId="325A229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83A7843" w14:textId="77777777" w:rsidR="00ED00C4" w:rsidRPr="00301AE3" w:rsidRDefault="00ED00C4" w:rsidP="00ED00C4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1C265AFB" w14:textId="77777777" w:rsidR="00077B93" w:rsidRDefault="00077B93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6245E22" w14:textId="067D14DF" w:rsidR="00ED00C4" w:rsidRPr="00301AE3" w:rsidRDefault="00077B93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ED00C4" w:rsidRPr="00301AE3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ED00C4" w:rsidRPr="00301AE3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D00C4" w:rsidRPr="00301AE3">
        <w:rPr>
          <w:rFonts w:ascii="Times New Roman" w:hAnsi="Times New Roman"/>
          <w:iCs/>
          <w:sz w:val="22"/>
          <w:szCs w:val="22"/>
        </w:rPr>
        <w:t>: 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="00ED00C4" w:rsidRPr="00301AE3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  <w:r w:rsidR="00B85D26" w:rsidRPr="00301AE3">
        <w:rPr>
          <w:rFonts w:ascii="Times New Roman" w:hAnsi="Times New Roman"/>
          <w:iCs/>
          <w:sz w:val="22"/>
          <w:szCs w:val="22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282E24D6" w14:textId="77777777" w:rsidTr="00753824">
        <w:tc>
          <w:tcPr>
            <w:tcW w:w="9072" w:type="dxa"/>
            <w:shd w:val="clear" w:color="auto" w:fill="D9D9D9"/>
            <w:hideMark/>
          </w:tcPr>
          <w:bookmarkEnd w:id="5"/>
          <w:p w14:paraId="7C3C163D" w14:textId="46EEBF98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0D47F731" w14:textId="77777777" w:rsidR="00753824" w:rsidRPr="00301AE3" w:rsidRDefault="00753824" w:rsidP="00753824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01AE3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6"/>
    <w:p w14:paraId="1CE2D74A" w14:textId="77777777" w:rsidR="00753824" w:rsidRPr="00301AE3" w:rsidRDefault="00753824" w:rsidP="00753824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4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22"/>
          <w:szCs w:val="22"/>
        </w:rPr>
        <w:tab/>
      </w:r>
      <w:r w:rsidRPr="00301AE3">
        <w:rPr>
          <w:rFonts w:ascii="Times New Roman" w:hAnsi="Times New Roman"/>
          <w:iCs/>
          <w:sz w:val="48"/>
          <w:szCs w:val="22"/>
        </w:rPr>
        <w:t>□</w:t>
      </w:r>
      <w:r w:rsidRPr="00301AE3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42B10048" w14:textId="77777777" w:rsidR="00077B93" w:rsidRDefault="00753824" w:rsidP="00077B9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01AE3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7" w:name="_Hlk60938603"/>
      <w:r w:rsidR="00077B93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……….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077B93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077B93">
        <w:rPr>
          <w:rFonts w:ascii="Times New Roman" w:hAnsi="Times New Roman"/>
          <w:iCs/>
          <w:sz w:val="22"/>
          <w:szCs w:val="22"/>
        </w:rPr>
        <w:t>……</w:t>
      </w:r>
      <w:r w:rsidR="00077B93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077B93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077B93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4CF2F480" w14:textId="3B47B088" w:rsidR="00FA074A" w:rsidRPr="00301AE3" w:rsidRDefault="009E4DC5" w:rsidP="00077B93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E4DC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077B93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077B93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85D26" w:rsidRPr="00301AE3">
        <w:rPr>
          <w:rFonts w:ascii="Times New Roman" w:hAnsi="Times New Roman"/>
          <w:iCs/>
          <w:sz w:val="22"/>
          <w:szCs w:val="22"/>
        </w:rPr>
        <w:t>Adres skrzynki ePUAP</w:t>
      </w:r>
      <w:r w:rsidR="007E51E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B85D26" w:rsidRPr="00301AE3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7"/>
      <w:r w:rsidR="00DB16B7" w:rsidRPr="00301AE3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3EB2B104" w14:textId="77777777" w:rsidTr="00DB16B7">
        <w:tc>
          <w:tcPr>
            <w:tcW w:w="9072" w:type="dxa"/>
            <w:shd w:val="clear" w:color="auto" w:fill="D9D9D9"/>
            <w:hideMark/>
          </w:tcPr>
          <w:p w14:paraId="0AAD8ACE" w14:textId="37B0B5DD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98299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 w14:paraId="683DB86C" w14:textId="028F351F" w:rsidR="00ED00C4" w:rsidRPr="00301AE3" w:rsidRDefault="00ED00C4" w:rsidP="00ED3296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9" w:name="_Hlk39476657"/>
      <w:r w:rsidRPr="00301AE3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bookmarkEnd w:id="9"/>
      <w:r w:rsidRPr="00301AE3">
        <w:rPr>
          <w:rFonts w:ascii="Times New Roman" w:hAnsi="Times New Roman"/>
          <w:iCs/>
          <w:sz w:val="22"/>
          <w:szCs w:val="22"/>
        </w:rPr>
        <w:t>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…………..</w:t>
      </w:r>
      <w:r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="00ED3296" w:rsidRPr="00301AE3">
        <w:rPr>
          <w:rFonts w:ascii="Times New Roman" w:hAnsi="Times New Roman"/>
          <w:iCs/>
          <w:sz w:val="22"/>
          <w:szCs w:val="22"/>
        </w:rPr>
        <w:t xml:space="preserve"> 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</w:t>
      </w:r>
      <w:r w:rsidR="002901BB" w:rsidRPr="00301AE3">
        <w:rPr>
          <w:rFonts w:ascii="Times New Roman" w:hAnsi="Times New Roman"/>
          <w:iCs/>
          <w:sz w:val="22"/>
          <w:szCs w:val="22"/>
        </w:rPr>
        <w:t>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.………</w:t>
      </w:r>
      <w:r w:rsidR="00A3602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3E4A37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ED3296" w:rsidRPr="00301AE3">
        <w:rPr>
          <w:rFonts w:ascii="Times New Roman" w:hAnsi="Times New Roman"/>
          <w:iCs/>
          <w:sz w:val="22"/>
          <w:szCs w:val="22"/>
        </w:rPr>
        <w:br/>
      </w:r>
      <w:r w:rsidRPr="00301AE3">
        <w:rPr>
          <w:rFonts w:ascii="Times New Roman" w:hAnsi="Times New Roman"/>
          <w:iCs/>
          <w:sz w:val="22"/>
          <w:szCs w:val="22"/>
        </w:rPr>
        <w:t>Planowany termin rozpoczęcia</w:t>
      </w:r>
      <w:r w:rsidR="00B85D26" w:rsidRPr="00301AE3">
        <w:rPr>
          <w:rStyle w:val="Odwoanieprzypisukocowego"/>
          <w:rFonts w:ascii="Times New Roman" w:hAnsi="Times New Roman"/>
          <w:iCs/>
          <w:sz w:val="22"/>
          <w:szCs w:val="22"/>
        </w:rPr>
        <w:endnoteReference w:id="3"/>
      </w:r>
      <w:r w:rsidRPr="00301AE3">
        <w:rPr>
          <w:rFonts w:ascii="Times New Roman" w:hAnsi="Times New Roman"/>
          <w:iCs/>
          <w:sz w:val="22"/>
          <w:szCs w:val="22"/>
        </w:rPr>
        <w:t xml:space="preserve">: </w:t>
      </w:r>
      <w:r w:rsidR="00B85D26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ED3296" w:rsidRPr="00301AE3">
        <w:rPr>
          <w:rFonts w:ascii="Times New Roman" w:hAnsi="Times New Roman"/>
          <w:iCs/>
          <w:sz w:val="22"/>
          <w:szCs w:val="22"/>
        </w:rPr>
        <w:t>….</w:t>
      </w:r>
      <w:r w:rsidR="002901BB" w:rsidRPr="00301AE3">
        <w:rPr>
          <w:rFonts w:ascii="Times New Roman" w:hAnsi="Times New Roman"/>
          <w:iCs/>
          <w:sz w:val="22"/>
          <w:szCs w:val="22"/>
        </w:rPr>
        <w:t>..</w:t>
      </w:r>
      <w:r w:rsidRPr="00301AE3">
        <w:rPr>
          <w:rFonts w:ascii="Times New Roman" w:hAnsi="Times New Roman"/>
          <w:iCs/>
          <w:sz w:val="22"/>
          <w:szCs w:val="22"/>
        </w:rPr>
        <w:t>……</w:t>
      </w:r>
      <w:r w:rsidR="00B85D26" w:rsidRPr="00301AE3">
        <w:rPr>
          <w:rFonts w:ascii="Times New Roman" w:hAnsi="Times New Roman"/>
          <w:iCs/>
          <w:sz w:val="22"/>
          <w:szCs w:val="22"/>
        </w:rPr>
        <w:t>...</w:t>
      </w:r>
      <w:r w:rsidRPr="00301AE3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F12351" w:rsidRPr="00301AE3">
        <w:rPr>
          <w:rFonts w:ascii="Times New Roman" w:hAnsi="Times New Roman"/>
          <w:iCs/>
          <w:sz w:val="22"/>
          <w:szCs w:val="22"/>
        </w:rPr>
        <w:t>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ED00C4" w:rsidRPr="00301AE3" w14:paraId="795B783D" w14:textId="77777777" w:rsidTr="00ED00C4">
        <w:tc>
          <w:tcPr>
            <w:tcW w:w="9072" w:type="dxa"/>
            <w:shd w:val="clear" w:color="auto" w:fill="D9D9D9"/>
            <w:hideMark/>
          </w:tcPr>
          <w:p w14:paraId="22D8FC80" w14:textId="200C2FF0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7233"/>
            <w:bookmarkStart w:id="11" w:name="_Hlk39477246"/>
            <w:bookmarkStart w:id="12" w:name="_Hlk39495882"/>
            <w:bookmarkEnd w:id="8"/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 w:rsidR="007E51E6" w:rsidRPr="007E51E6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0"/>
    <w:bookmarkEnd w:id="11"/>
    <w:p w14:paraId="22D21E49" w14:textId="77777777" w:rsidR="008E1970" w:rsidRPr="008E1970" w:rsidRDefault="008E1970" w:rsidP="008E197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197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A505DFA" w14:textId="77777777" w:rsidR="00220481" w:rsidRPr="00220481" w:rsidRDefault="00220481" w:rsidP="00220481">
      <w:pPr>
        <w:widowControl w:val="0"/>
        <w:autoSpaceDE w:val="0"/>
        <w:autoSpaceDN w:val="0"/>
        <w:adjustRightInd w:val="0"/>
        <w:spacing w:before="0" w:after="60" w:line="360" w:lineRule="auto"/>
        <w:ind w:firstLine="709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20481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 w:rsidRPr="00220481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………………………….……………………………….....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ED00C4" w:rsidRPr="00301AE3" w14:paraId="0EB99231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bookmarkEnd w:id="12"/>
          <w:p w14:paraId="57B67BD5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ED00C4" w:rsidRPr="00301AE3" w14:paraId="13FD91CE" w14:textId="77777777" w:rsidTr="00AF3F58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vAlign w:val="center"/>
            <w:hideMark/>
          </w:tcPr>
          <w:p w14:paraId="002A264A" w14:textId="77777777" w:rsidR="00EA3630" w:rsidRPr="00301AE3" w:rsidRDefault="00EA3630" w:rsidP="00EA363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13" w:name="_Hlk39571485"/>
            <w:bookmarkStart w:id="14" w:name="_Hlk39577709"/>
            <w:bookmarkStart w:id="15" w:name="_Hlk39479660"/>
            <w:bookmarkStart w:id="16" w:name="_Hlk39479671"/>
            <w:bookmarkEnd w:id="0"/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301AE3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301AE3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C0B991B" w14:textId="2BDE3608" w:rsidR="00ED00C4" w:rsidRPr="00301AE3" w:rsidRDefault="00EA3630" w:rsidP="00EA363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44DC4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301A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13"/>
          </w:p>
        </w:tc>
      </w:tr>
      <w:bookmarkEnd w:id="14"/>
      <w:tr w:rsidR="00ED00C4" w:rsidRPr="00301AE3" w14:paraId="08661E99" w14:textId="77777777" w:rsidTr="00AF3F58">
        <w:trPr>
          <w:gridBefore w:val="1"/>
          <w:wBefore w:w="34" w:type="dxa"/>
        </w:trPr>
        <w:tc>
          <w:tcPr>
            <w:tcW w:w="9072" w:type="dxa"/>
            <w:shd w:val="clear" w:color="auto" w:fill="D9D9D9"/>
            <w:hideMark/>
          </w:tcPr>
          <w:p w14:paraId="01CF4A68" w14:textId="77777777" w:rsidR="00ED00C4" w:rsidRPr="00301AE3" w:rsidRDefault="00ED00C4" w:rsidP="00FA074A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0B08A82" w14:textId="77777777" w:rsidR="00ED00C4" w:rsidRPr="00301AE3" w:rsidRDefault="00ED00C4" w:rsidP="00ED00C4">
      <w:pPr>
        <w:numPr>
          <w:ilvl w:val="0"/>
          <w:numId w:val="1"/>
        </w:numPr>
        <w:autoSpaceDN w:val="0"/>
        <w:spacing w:before="180"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17" w:name="_Hlk39490111"/>
      <w:bookmarkEnd w:id="15"/>
      <w:r w:rsidRPr="00301AE3"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</w:p>
    <w:bookmarkEnd w:id="16"/>
    <w:p w14:paraId="1FBE6D2B" w14:textId="7777777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Pełnomocnictwo do reprezentowania inwestora (opłacone zgodnie z ustawą z dnia 16 listopada 2006 r. o opłacie skarbowej) – jeżeli inwestor działa przez pełnomocnika.</w:t>
      </w:r>
    </w:p>
    <w:p w14:paraId="676ECDE8" w14:textId="77777777" w:rsidR="00ED00C4" w:rsidRPr="00301AE3" w:rsidRDefault="00ED00C4" w:rsidP="00ED00C4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</w:rPr>
      </w:pPr>
      <w:r w:rsidRPr="00301AE3">
        <w:rPr>
          <w:rFonts w:ascii="Times New Roman" w:hAnsi="Times New Roman" w:cs="Times New Roman"/>
          <w:sz w:val="20"/>
        </w:rPr>
        <w:t>Potwierdzenie uiszczenia opłaty skarbowej – jeżeli obowiązek uiszczenia takiej opłaty wynika z ustawy z dnia 16 listopada 2006 r. o opłacie skarbowej.</w:t>
      </w:r>
    </w:p>
    <w:bookmarkEnd w:id="17"/>
    <w:p w14:paraId="20DE1B78" w14:textId="363FC575" w:rsidR="00ED00C4" w:rsidRPr="00301AE3" w:rsidRDefault="00ED00C4" w:rsidP="00C64603">
      <w:pPr>
        <w:spacing w:before="120" w:after="0" w:line="269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Inne (wymagane przepisami prawa):</w:t>
      </w:r>
    </w:p>
    <w:p w14:paraId="03D08A70" w14:textId="77777777" w:rsidR="00ED00C4" w:rsidRPr="00301AE3" w:rsidRDefault="00ED00C4" w:rsidP="00C64603">
      <w:pPr>
        <w:numPr>
          <w:ilvl w:val="0"/>
          <w:numId w:val="1"/>
        </w:numPr>
        <w:autoSpaceDN w:val="0"/>
        <w:spacing w:before="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301AE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CD34C3" w:rsidRPr="00301AE3" w14:paraId="3E6B12F7" w14:textId="77777777" w:rsidTr="00E6624D">
        <w:tc>
          <w:tcPr>
            <w:tcW w:w="9212" w:type="dxa"/>
            <w:shd w:val="clear" w:color="auto" w:fill="D9D9D9" w:themeFill="background1" w:themeFillShade="D9"/>
          </w:tcPr>
          <w:p w14:paraId="725B94DF" w14:textId="77777777" w:rsidR="00CD34C3" w:rsidRPr="00301AE3" w:rsidRDefault="003A3B7C" w:rsidP="00FA074A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D34C3" w:rsidRPr="00301AE3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2CC3738F" w14:textId="77777777" w:rsidR="00CD34C3" w:rsidRPr="00301AE3" w:rsidRDefault="00CD34C3" w:rsidP="00CD34C3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01AE3"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14:paraId="61350904" w14:textId="77777777" w:rsidR="00CD34C3" w:rsidRPr="00301AE3" w:rsidRDefault="00CD34C3" w:rsidP="00CD34C3">
      <w:pPr>
        <w:spacing w:before="240"/>
        <w:rPr>
          <w:rFonts w:ascii="Times New Roman" w:hAnsi="Times New Roman"/>
        </w:rPr>
      </w:pPr>
      <w:r w:rsidRPr="00301AE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D34C3" w:rsidRPr="00301AE3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F289" w14:textId="77777777" w:rsidR="00355559" w:rsidRDefault="00355559" w:rsidP="00ED00C4">
      <w:pPr>
        <w:spacing w:before="0" w:after="0" w:line="240" w:lineRule="auto"/>
      </w:pPr>
      <w:r>
        <w:separator/>
      </w:r>
    </w:p>
  </w:endnote>
  <w:endnote w:type="continuationSeparator" w:id="0">
    <w:p w14:paraId="338F49EB" w14:textId="77777777" w:rsidR="00355559" w:rsidRDefault="00355559" w:rsidP="00ED00C4">
      <w:pPr>
        <w:spacing w:before="0" w:after="0" w:line="240" w:lineRule="auto"/>
      </w:pPr>
      <w:r>
        <w:continuationSeparator/>
      </w:r>
    </w:p>
  </w:endnote>
  <w:endnote w:id="1">
    <w:p w14:paraId="5B57C27B" w14:textId="4CFD740E" w:rsidR="007E51E6" w:rsidRPr="007E51E6" w:rsidRDefault="007E51E6" w:rsidP="007E51E6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7E51E6">
        <w:rPr>
          <w:rStyle w:val="Odwoanieprzypisukocowego"/>
          <w:rFonts w:ascii="Times New Roman" w:hAnsi="Times New Roman"/>
          <w:sz w:val="16"/>
        </w:rPr>
        <w:endnoteRef/>
      </w:r>
      <w:r w:rsidRPr="007E51E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7E51E6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7D6D2D7C" w14:textId="15EBBD7E" w:rsidR="00B85D26" w:rsidRPr="00B85D26" w:rsidRDefault="00B85D26" w:rsidP="002D325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Pr="00B85D2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 xml:space="preserve">Adres skrzynki </w:t>
      </w:r>
      <w:proofErr w:type="spellStart"/>
      <w:r w:rsidRPr="00B85D26">
        <w:rPr>
          <w:rFonts w:ascii="Times New Roman" w:hAnsi="Times New Roman"/>
          <w:sz w:val="16"/>
        </w:rPr>
        <w:t>ePUAP</w:t>
      </w:r>
      <w:proofErr w:type="spellEnd"/>
      <w:r w:rsidRPr="00B85D26">
        <w:rPr>
          <w:rFonts w:ascii="Times New Roman" w:hAnsi="Times New Roman"/>
          <w:sz w:val="16"/>
        </w:rPr>
        <w:t xml:space="preserve"> wskazuje się w przypadku wyrażenia zgody na doręcz</w:t>
      </w:r>
      <w:r w:rsidR="00574A3C">
        <w:rPr>
          <w:rFonts w:ascii="Times New Roman" w:hAnsi="Times New Roman"/>
          <w:sz w:val="16"/>
        </w:rPr>
        <w:t>a</w:t>
      </w:r>
      <w:r w:rsidRPr="00B85D26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30BFF5D2" w14:textId="784BEF82" w:rsidR="00B85D26" w:rsidRPr="00B85D26" w:rsidRDefault="00B85D26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B85D26">
        <w:rPr>
          <w:rStyle w:val="Odwoanieprzypisukocowego"/>
          <w:rFonts w:ascii="Times New Roman" w:hAnsi="Times New Roman"/>
          <w:sz w:val="16"/>
        </w:rPr>
        <w:endnoteRef/>
      </w:r>
      <w:r w:rsidRPr="00B85D26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B85D26"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4">
    <w:p w14:paraId="58321BFB" w14:textId="1DFF73DE" w:rsidR="00220481" w:rsidRPr="00AD5F30" w:rsidRDefault="00220481" w:rsidP="00247C4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889AC" w14:textId="77777777" w:rsidR="00355559" w:rsidRDefault="00355559" w:rsidP="00ED00C4">
      <w:pPr>
        <w:spacing w:before="0" w:after="0" w:line="240" w:lineRule="auto"/>
      </w:pPr>
      <w:r>
        <w:separator/>
      </w:r>
    </w:p>
  </w:footnote>
  <w:footnote w:type="continuationSeparator" w:id="0">
    <w:p w14:paraId="5FB081B6" w14:textId="77777777" w:rsidR="00355559" w:rsidRDefault="00355559" w:rsidP="00ED00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14288E9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FA"/>
    <w:rsid w:val="00077B93"/>
    <w:rsid w:val="00087AD7"/>
    <w:rsid w:val="000C71CE"/>
    <w:rsid w:val="001C17C2"/>
    <w:rsid w:val="001E32A7"/>
    <w:rsid w:val="001E7440"/>
    <w:rsid w:val="00220481"/>
    <w:rsid w:val="00247C44"/>
    <w:rsid w:val="002901BB"/>
    <w:rsid w:val="002D3253"/>
    <w:rsid w:val="00301AE3"/>
    <w:rsid w:val="00355559"/>
    <w:rsid w:val="00367395"/>
    <w:rsid w:val="003A3B7C"/>
    <w:rsid w:val="003E4A37"/>
    <w:rsid w:val="00421C55"/>
    <w:rsid w:val="0048170A"/>
    <w:rsid w:val="00484846"/>
    <w:rsid w:val="004C7F56"/>
    <w:rsid w:val="00545A18"/>
    <w:rsid w:val="00574A3C"/>
    <w:rsid w:val="005A4BD8"/>
    <w:rsid w:val="00633731"/>
    <w:rsid w:val="00644DC4"/>
    <w:rsid w:val="00656880"/>
    <w:rsid w:val="006761A7"/>
    <w:rsid w:val="006F5743"/>
    <w:rsid w:val="00753824"/>
    <w:rsid w:val="00781D33"/>
    <w:rsid w:val="00794844"/>
    <w:rsid w:val="007E51E6"/>
    <w:rsid w:val="007F1A2B"/>
    <w:rsid w:val="0082658E"/>
    <w:rsid w:val="00863563"/>
    <w:rsid w:val="008A0BFA"/>
    <w:rsid w:val="008A4CF1"/>
    <w:rsid w:val="008D1F6B"/>
    <w:rsid w:val="008E1970"/>
    <w:rsid w:val="008E5996"/>
    <w:rsid w:val="00904E50"/>
    <w:rsid w:val="009E4DC5"/>
    <w:rsid w:val="00A36023"/>
    <w:rsid w:val="00AF3F58"/>
    <w:rsid w:val="00B85D26"/>
    <w:rsid w:val="00BA10C7"/>
    <w:rsid w:val="00BD3884"/>
    <w:rsid w:val="00C64603"/>
    <w:rsid w:val="00CD34C3"/>
    <w:rsid w:val="00D548E6"/>
    <w:rsid w:val="00DB16B7"/>
    <w:rsid w:val="00E603E2"/>
    <w:rsid w:val="00E81371"/>
    <w:rsid w:val="00EA3630"/>
    <w:rsid w:val="00EB41AC"/>
    <w:rsid w:val="00ED00C4"/>
    <w:rsid w:val="00ED1F98"/>
    <w:rsid w:val="00ED3296"/>
    <w:rsid w:val="00EE73FB"/>
    <w:rsid w:val="00EF4FC7"/>
    <w:rsid w:val="00F12351"/>
    <w:rsid w:val="00F90E91"/>
    <w:rsid w:val="00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01D1"/>
  <w15:chartTrackingRefBased/>
  <w15:docId w15:val="{1D1D0918-5035-4AEC-AFCC-95AFCDE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D00C4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0C4"/>
    <w:pPr>
      <w:widowControl w:val="0"/>
      <w:autoSpaceDE w:val="0"/>
      <w:autoSpaceDN w:val="0"/>
      <w:adjustRightInd w:val="0"/>
      <w:spacing w:before="0" w:after="0" w:line="240" w:lineRule="auto"/>
    </w:pPr>
    <w:rPr>
      <w:rFonts w:ascii="A" w:eastAsia="Times New Roman" w:hAnsi="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0C4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qFormat/>
    <w:rsid w:val="00ED00C4"/>
    <w:pPr>
      <w:spacing w:after="0" w:line="266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00C4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ED00C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ED00C4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00C4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D2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D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D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414D-36F4-4169-AAB1-8A20DF88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Wróblewski</cp:lastModifiedBy>
  <cp:revision>3</cp:revision>
  <dcterms:created xsi:type="dcterms:W3CDTF">2021-02-18T10:16:00Z</dcterms:created>
  <dcterms:modified xsi:type="dcterms:W3CDTF">2021-03-15T10:12:00Z</dcterms:modified>
</cp:coreProperties>
</file>