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EF75" w14:textId="77777777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05BB23C1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81CB1A0" w14:textId="073E26DA" w:rsidR="000A45C4" w:rsidRPr="000A45C4" w:rsidRDefault="0014313D" w:rsidP="000A45C4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 w:rsidRPr="000A45C4">
        <w:rPr>
          <w:rFonts w:ascii="Times New Roman" w:hAnsi="Times New Roman"/>
          <w:iCs/>
          <w:sz w:val="22"/>
          <w:szCs w:val="22"/>
        </w:rPr>
        <w:t>Nazwa:</w:t>
      </w:r>
      <w:r w:rsidR="000A45C4" w:rsidRPr="000A45C4">
        <w:rPr>
          <w:rFonts w:ascii="Times New Roman" w:hAnsi="Times New Roman"/>
          <w:iCs/>
          <w:sz w:val="22"/>
          <w:szCs w:val="22"/>
        </w:rPr>
        <w:t xml:space="preserve">   </w:t>
      </w:r>
      <w:r w:rsidR="000A45C4">
        <w:rPr>
          <w:rFonts w:ascii="Times New Roman" w:hAnsi="Times New Roman"/>
          <w:iCs/>
          <w:sz w:val="22"/>
          <w:szCs w:val="22"/>
        </w:rPr>
        <w:tab/>
      </w:r>
      <w:r w:rsidR="000A45C4">
        <w:rPr>
          <w:rFonts w:ascii="Times New Roman" w:hAnsi="Times New Roman"/>
          <w:iCs/>
          <w:sz w:val="22"/>
          <w:szCs w:val="22"/>
        </w:rPr>
        <w:tab/>
      </w:r>
      <w:r w:rsidR="000A45C4">
        <w:rPr>
          <w:rFonts w:ascii="Times New Roman" w:hAnsi="Times New Roman"/>
          <w:iCs/>
          <w:sz w:val="22"/>
          <w:szCs w:val="22"/>
        </w:rPr>
        <w:tab/>
      </w:r>
      <w:r w:rsidR="000A45C4" w:rsidRPr="0004436D">
        <w:rPr>
          <w:rFonts w:ascii="Times New Roman" w:hAnsi="Times New Roman"/>
          <w:iCs/>
          <w:sz w:val="22"/>
          <w:szCs w:val="22"/>
        </w:rPr>
        <w:t xml:space="preserve">    </w:t>
      </w:r>
      <w:r w:rsidR="00051DE6">
        <w:rPr>
          <w:rFonts w:ascii="Times New Roman" w:hAnsi="Times New Roman"/>
          <w:iCs/>
          <w:sz w:val="22"/>
          <w:szCs w:val="22"/>
        </w:rPr>
        <w:t xml:space="preserve">  </w:t>
      </w:r>
      <w:r w:rsidR="000A45C4" w:rsidRPr="0004436D">
        <w:rPr>
          <w:rFonts w:ascii="Times New Roman" w:hAnsi="Times New Roman"/>
          <w:b/>
          <w:bCs/>
          <w:sz w:val="22"/>
          <w:szCs w:val="22"/>
        </w:rPr>
        <w:t>Wojewoda Wielkopolski</w:t>
      </w:r>
    </w:p>
    <w:p w14:paraId="39580994" w14:textId="77777777" w:rsidR="000A45C4" w:rsidRPr="000A45C4" w:rsidRDefault="000A45C4" w:rsidP="000A45C4">
      <w:pPr>
        <w:spacing w:line="20" w:lineRule="atLeast"/>
        <w:jc w:val="center"/>
        <w:rPr>
          <w:rFonts w:ascii="Times New Roman" w:hAnsi="Times New Roman"/>
          <w:sz w:val="22"/>
          <w:szCs w:val="22"/>
        </w:rPr>
      </w:pPr>
      <w:r w:rsidRPr="000A45C4">
        <w:rPr>
          <w:rFonts w:ascii="Times New Roman" w:hAnsi="Times New Roman"/>
          <w:sz w:val="22"/>
          <w:szCs w:val="22"/>
        </w:rPr>
        <w:t>Wydział Infrastruktury i Rolnictwa</w:t>
      </w:r>
    </w:p>
    <w:p w14:paraId="0C71F62C" w14:textId="3FD71547" w:rsidR="000A45C4" w:rsidRPr="000A45C4" w:rsidRDefault="000A45C4" w:rsidP="000A45C4">
      <w:pPr>
        <w:spacing w:line="2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 w:rsidRPr="000A45C4">
        <w:rPr>
          <w:rFonts w:ascii="Times New Roman" w:hAnsi="Times New Roman"/>
          <w:sz w:val="22"/>
          <w:szCs w:val="22"/>
        </w:rPr>
        <w:t>al. Niepodległo</w:t>
      </w:r>
      <w:bookmarkStart w:id="3" w:name="_GoBack"/>
      <w:bookmarkEnd w:id="3"/>
      <w:r w:rsidRPr="000A45C4">
        <w:rPr>
          <w:rFonts w:ascii="Times New Roman" w:hAnsi="Times New Roman"/>
          <w:sz w:val="22"/>
          <w:szCs w:val="22"/>
        </w:rPr>
        <w:t>ści 16/18, 61-713 Poznań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0A45C4">
        <w:tc>
          <w:tcPr>
            <w:tcW w:w="9070" w:type="dxa"/>
            <w:shd w:val="clear" w:color="auto" w:fill="D9D9D9" w:themeFill="background1" w:themeFillShade="D9"/>
          </w:tcPr>
          <w:p w14:paraId="1AE8D087" w14:textId="10F5023B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4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068A4BD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4E38BB9D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028C3899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57A6C4E2" w:rsidR="002B37A2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10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33DBE426" w14:textId="56979EE4" w:rsidR="00D803C4" w:rsidRDefault="00D803C4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11B77B14" w14:textId="77777777" w:rsidR="00D803C4" w:rsidRPr="00354F96" w:rsidRDefault="00D803C4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1"/>
    <w:p w14:paraId="532B247E" w14:textId="1FB84E06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C640BF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6197FCDC" w:rsidR="0014313D" w:rsidRPr="00111833" w:rsidRDefault="008D4124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</w:t>
      </w:r>
      <w:r w:rsidR="00C640BF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111833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61BC256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3"/>
    <w:bookmarkEnd w:id="14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77777777" w:rsidR="00BA22DD" w:rsidRPr="00BA22DD" w:rsidRDefault="00BA22DD" w:rsidP="00BA22DD">
      <w:pPr>
        <w:spacing w:after="60" w:line="36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Pr="00BA22DD">
        <w:rPr>
          <w:rFonts w:ascii="Times New Roman" w:hAnsi="Times New Roman"/>
          <w:iCs/>
          <w:sz w:val="22"/>
          <w:szCs w:val="22"/>
        </w:rPr>
        <w:t>: ………………………….……………………………….....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59DA4BD6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 rozumieniu art. 2 pkt 5 ustawy z dnia 18 lipca 2002 r. o świadczeniu usług drogą elektroniczną.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05545E7F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5BDEC09E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77777777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14:paraId="240E98F1" w14:textId="77777777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14:paraId="07A94AEB" w14:textId="1EF9F59D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Pozwolenie wojewódzkiego konserwatora zabytków – w przypadku robót budowlanych przy obiekcie wpisanym do rejestru zabytków lub na obszarze wpisanym do rejestru zabytków.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15FAE79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93723B">
      <w:footnotePr>
        <w:numFmt w:val="chicago"/>
      </w:footnotePr>
      <w:endnotePr>
        <w:numFmt w:val="decimal"/>
      </w:endnotePr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FF33" w14:textId="77777777" w:rsidR="001B18C7" w:rsidRDefault="001B18C7" w:rsidP="001847F6">
      <w:r>
        <w:separator/>
      </w:r>
    </w:p>
  </w:endnote>
  <w:endnote w:type="continuationSeparator" w:id="0">
    <w:p w14:paraId="103BB415" w14:textId="77777777" w:rsidR="001B18C7" w:rsidRDefault="001B18C7" w:rsidP="001847F6">
      <w:r>
        <w:continuationSeparator/>
      </w:r>
    </w:p>
  </w:endnote>
  <w:endnote w:id="1">
    <w:p w14:paraId="2263425D" w14:textId="17C10B2F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Pr="00D53EE3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4C8CC9F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5611AB69" w14:textId="77777777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7CFC7138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37A0" w14:textId="77777777" w:rsidR="001B18C7" w:rsidRDefault="001B18C7" w:rsidP="001847F6">
      <w:r>
        <w:separator/>
      </w:r>
    </w:p>
  </w:footnote>
  <w:footnote w:type="continuationSeparator" w:id="0">
    <w:p w14:paraId="370AFF52" w14:textId="77777777" w:rsidR="001B18C7" w:rsidRDefault="001B18C7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4436D"/>
    <w:rsid w:val="00051DE6"/>
    <w:rsid w:val="000529B7"/>
    <w:rsid w:val="000A45C4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4F96"/>
    <w:rsid w:val="0038716B"/>
    <w:rsid w:val="003A4883"/>
    <w:rsid w:val="004C3DC8"/>
    <w:rsid w:val="004D1D2E"/>
    <w:rsid w:val="004D230E"/>
    <w:rsid w:val="00553717"/>
    <w:rsid w:val="005C0BAF"/>
    <w:rsid w:val="00635067"/>
    <w:rsid w:val="006B76FD"/>
    <w:rsid w:val="00756382"/>
    <w:rsid w:val="00762777"/>
    <w:rsid w:val="007E3F93"/>
    <w:rsid w:val="00831B06"/>
    <w:rsid w:val="008D4124"/>
    <w:rsid w:val="008E4432"/>
    <w:rsid w:val="0093723B"/>
    <w:rsid w:val="00964951"/>
    <w:rsid w:val="009B6AAA"/>
    <w:rsid w:val="009E4471"/>
    <w:rsid w:val="00B213CA"/>
    <w:rsid w:val="00B47833"/>
    <w:rsid w:val="00B54213"/>
    <w:rsid w:val="00B74AAF"/>
    <w:rsid w:val="00B947DF"/>
    <w:rsid w:val="00BA22DD"/>
    <w:rsid w:val="00C0537B"/>
    <w:rsid w:val="00C56108"/>
    <w:rsid w:val="00C640BF"/>
    <w:rsid w:val="00CE3CC0"/>
    <w:rsid w:val="00CF58EE"/>
    <w:rsid w:val="00D23840"/>
    <w:rsid w:val="00D47EA6"/>
    <w:rsid w:val="00D53EE3"/>
    <w:rsid w:val="00D803C4"/>
    <w:rsid w:val="00D935E5"/>
    <w:rsid w:val="00E50C16"/>
    <w:rsid w:val="00EC5274"/>
    <w:rsid w:val="00F1689B"/>
    <w:rsid w:val="00F43D23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F47B-EB6F-48FB-A5DE-C4092110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Jacek Wróblewski</cp:lastModifiedBy>
  <cp:revision>5</cp:revision>
  <dcterms:created xsi:type="dcterms:W3CDTF">2021-02-25T20:42:00Z</dcterms:created>
  <dcterms:modified xsi:type="dcterms:W3CDTF">2021-03-15T07:20:00Z</dcterms:modified>
</cp:coreProperties>
</file>