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BF3908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002C34">
        <w:rPr>
          <w:b/>
          <w:sz w:val="20"/>
          <w:szCs w:val="20"/>
        </w:rPr>
        <w:t>09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B530E4">
        <w:rPr>
          <w:sz w:val="20"/>
          <w:szCs w:val="20"/>
        </w:rPr>
        <w:t>18 kwietnia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E7DC8">
        <w:rPr>
          <w:sz w:val="20"/>
          <w:szCs w:val="20"/>
        </w:rPr>
        <w:t>0</w:t>
      </w:r>
      <w:r w:rsidR="005155C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BF3908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B530E4">
        <w:rPr>
          <w:b/>
          <w:bCs/>
          <w:sz w:val="20"/>
          <w:szCs w:val="20"/>
        </w:rPr>
        <w:t>koordynacji systemu PRM</w:t>
      </w:r>
      <w:r w:rsidRPr="00CF0D41">
        <w:rPr>
          <w:b/>
          <w:bCs/>
          <w:sz w:val="20"/>
          <w:szCs w:val="20"/>
        </w:rPr>
        <w:t xml:space="preserve"> 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B530E4">
        <w:rPr>
          <w:b/>
          <w:bCs/>
          <w:sz w:val="20"/>
          <w:szCs w:val="20"/>
        </w:rPr>
        <w:t>Bezpieczeństwa i Zarządzania Kryzysowego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B530E4">
        <w:rPr>
          <w:b/>
          <w:bCs/>
          <w:sz w:val="20"/>
          <w:szCs w:val="20"/>
        </w:rPr>
        <w:t>38</w:t>
      </w:r>
      <w:bookmarkStart w:id="0" w:name="_GoBack"/>
      <w:bookmarkEnd w:id="0"/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BF3908" w:rsidRDefault="00BF3908" w:rsidP="00BF3908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 wyłoniono najlepszych kandydatek/kandydatów</w:t>
      </w:r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E7DC8"/>
    <w:rsid w:val="005155C1"/>
    <w:rsid w:val="009A22D6"/>
    <w:rsid w:val="00B530E4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2017-06-14T07:43:00Z</dcterms:created>
  <dcterms:modified xsi:type="dcterms:W3CDTF">2017-06-14T07:43:00Z</dcterms:modified>
</cp:coreProperties>
</file>